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425D" w:rsidRDefault="00E1575B">
      <w:pPr>
        <w:adjustRightInd/>
        <w:spacing w:line="354" w:lineRule="exact"/>
        <w:rPr>
          <w:rFonts w:ascii="ＭＳ 明朝" w:cs="Times New Roman"/>
          <w:spacing w:val="4"/>
        </w:rPr>
      </w:pPr>
      <w:r>
        <w:rPr>
          <w:rFonts w:ascii="ＭＳ 明朝" w:eastAsia="HG丸ｺﾞｼｯｸM-PRO" w:cs="HG丸ｺﾞｼｯｸM-PRO" w:hint="eastAsia"/>
          <w:spacing w:val="-4"/>
          <w:sz w:val="24"/>
          <w:szCs w:val="24"/>
        </w:rPr>
        <w:t>２学年第４時「もめごとだって解決できるさ！」支援プラン　コミュニケーション発</w:t>
      </w:r>
      <w:r>
        <w:rPr>
          <w:rFonts w:ascii="ＭＳ 明朝" w:eastAsia="HG丸ｺﾞｼｯｸM-PRO" w:cs="HG丸ｺﾞｼｯｸM-PRO" w:hint="eastAsia"/>
          <w:sz w:val="24"/>
          <w:szCs w:val="24"/>
        </w:rPr>
        <w:t>展</w:t>
      </w:r>
    </w:p>
    <w:p w:rsidR="0058425D" w:rsidRDefault="00250457">
      <w:pPr>
        <w:adjustRightInd/>
        <w:rPr>
          <w:rFonts w:ascii="ＭＳ 明朝" w:cs="Times New Roman"/>
          <w:spacing w:val="4"/>
        </w:rPr>
      </w:pPr>
      <w:r>
        <w:rPr>
          <w:noProof/>
        </w:rPr>
        <w:drawing>
          <wp:anchor distT="0" distB="0" distL="114300" distR="114300" simplePos="0" relativeHeight="251660288" behindDoc="0" locked="0" layoutInCell="1" allowOverlap="1" wp14:anchorId="06671DC9" wp14:editId="3CEE6DC8">
            <wp:simplePos x="0" y="0"/>
            <wp:positionH relativeFrom="column">
              <wp:posOffset>5252085</wp:posOffset>
            </wp:positionH>
            <wp:positionV relativeFrom="paragraph">
              <wp:posOffset>207645</wp:posOffset>
            </wp:positionV>
            <wp:extent cx="866775" cy="361950"/>
            <wp:effectExtent l="0" t="0" r="9525" b="0"/>
            <wp:wrapSquare wrapText="bothSides"/>
            <wp:docPr id="5" name="図 5"/>
            <wp:cNvGraphicFramePr/>
            <a:graphic xmlns:a="http://schemas.openxmlformats.org/drawingml/2006/main">
              <a:graphicData uri="http://schemas.openxmlformats.org/drawingml/2006/picture">
                <pic:pic xmlns:pic="http://schemas.openxmlformats.org/drawingml/2006/picture">
                  <pic:nvPicPr>
                    <pic:cNvPr id="5" name="図 5"/>
                    <pic:cNvPicPr/>
                  </pic:nvPicPr>
                  <pic:blipFill>
                    <a:blip r:embed="rId7">
                      <a:extLst>
                        <a:ext uri="{28A0092B-C50C-407E-A947-70E740481C1C}">
                          <a14:useLocalDpi xmlns:a14="http://schemas.microsoft.com/office/drawing/2010/main" val="0"/>
                        </a:ext>
                      </a:extLst>
                    </a:blip>
                    <a:stretch>
                      <a:fillRect/>
                    </a:stretch>
                  </pic:blipFill>
                  <pic:spPr>
                    <a:xfrm>
                      <a:off x="0" y="0"/>
                      <a:ext cx="866775" cy="361950"/>
                    </a:xfrm>
                    <a:prstGeom prst="rect">
                      <a:avLst/>
                    </a:prstGeom>
                  </pic:spPr>
                </pic:pic>
              </a:graphicData>
            </a:graphic>
            <wp14:sizeRelH relativeFrom="page">
              <wp14:pctWidth>0</wp14:pctWidth>
            </wp14:sizeRelH>
            <wp14:sizeRelV relativeFrom="page">
              <wp14:pctHeight>0</wp14:pctHeight>
            </wp14:sizeRelV>
          </wp:anchor>
        </w:drawing>
      </w:r>
      <w:r w:rsidR="00E1575B">
        <w:rPr>
          <w:rFonts w:hint="eastAsia"/>
        </w:rPr>
        <w:t>【エクササイズ（ＥＸ）＆準備物】</w:t>
      </w:r>
    </w:p>
    <w:p w:rsidR="0058425D" w:rsidRDefault="00E1575B">
      <w:pPr>
        <w:adjustRightInd/>
        <w:rPr>
          <w:rFonts w:ascii="ＭＳ 明朝" w:cs="Times New Roman"/>
          <w:spacing w:val="4"/>
        </w:rPr>
      </w:pPr>
      <w:r>
        <w:rPr>
          <w:rFonts w:hint="eastAsia"/>
        </w:rPr>
        <w:t xml:space="preserve">　　ウォーミングアップ「ロールプレイング　もめごとだって解決できるさ！」</w:t>
      </w:r>
    </w:p>
    <w:p w:rsidR="0058425D" w:rsidRDefault="00E1575B">
      <w:pPr>
        <w:adjustRightInd/>
        <w:rPr>
          <w:rFonts w:ascii="ＭＳ 明朝" w:cs="Times New Roman"/>
          <w:spacing w:val="4"/>
        </w:rPr>
      </w:pPr>
      <w:r>
        <w:rPr>
          <w:rFonts w:hint="eastAsia"/>
        </w:rPr>
        <w:t xml:space="preserve">　　　　　　　　　　　　　　　　　　　　　　　</w:t>
      </w:r>
      <w:r>
        <w:rPr>
          <w:rFonts w:cs="Times New Roman"/>
        </w:rPr>
        <w:t xml:space="preserve"> </w:t>
      </w:r>
      <w:r>
        <w:rPr>
          <w:rFonts w:hint="eastAsia"/>
        </w:rPr>
        <w:t>：登場人物のかぶり物</w:t>
      </w:r>
    </w:p>
    <w:p w:rsidR="0058425D" w:rsidRDefault="00E1575B">
      <w:pPr>
        <w:adjustRightInd/>
        <w:rPr>
          <w:rFonts w:ascii="ＭＳ 明朝" w:cs="Times New Roman"/>
          <w:spacing w:val="4"/>
        </w:rPr>
      </w:pPr>
      <w:r>
        <w:rPr>
          <w:rFonts w:hint="eastAsia"/>
        </w:rPr>
        <w:t xml:space="preserve">　　メインＥＸ『もめごとだって解決できるさ！』</w:t>
      </w:r>
      <w:r>
        <w:rPr>
          <w:rFonts w:cs="Times New Roman"/>
        </w:rPr>
        <w:t xml:space="preserve"> </w:t>
      </w:r>
      <w:r>
        <w:rPr>
          <w:rFonts w:hint="eastAsia"/>
        </w:rPr>
        <w:t>：個人の事情についてのフリップ</w:t>
      </w:r>
      <w:bookmarkStart w:id="0" w:name="_GoBack"/>
      <w:bookmarkEnd w:id="0"/>
    </w:p>
    <w:p w:rsidR="0058425D" w:rsidRDefault="00E1575B">
      <w:pPr>
        <w:adjustRightInd/>
        <w:rPr>
          <w:rFonts w:ascii="ＭＳ 明朝" w:cs="Times New Roman"/>
          <w:spacing w:val="4"/>
        </w:rPr>
      </w:pPr>
      <w:r>
        <w:rPr>
          <w:rFonts w:cs="Times New Roman"/>
        </w:rPr>
        <w:t xml:space="preserve">                                                </w:t>
      </w:r>
      <w:r>
        <w:rPr>
          <w:rFonts w:hint="eastAsia"/>
        </w:rPr>
        <w:t>ワークシート（全員）台本清書用（各班）</w:t>
      </w:r>
    </w:p>
    <w:p w:rsidR="0058425D" w:rsidRDefault="0058425D">
      <w:pPr>
        <w:adjustRightInd/>
        <w:rPr>
          <w:rFonts w:ascii="ＭＳ 明朝" w:cs="Times New Roman"/>
          <w:spacing w:val="4"/>
        </w:rPr>
      </w:pPr>
    </w:p>
    <w:p w:rsidR="0058425D" w:rsidRDefault="00E1575B">
      <w:pPr>
        <w:adjustRightInd/>
        <w:rPr>
          <w:rFonts w:ascii="ＭＳ 明朝" w:cs="Times New Roman"/>
          <w:spacing w:val="4"/>
        </w:rPr>
      </w:pPr>
      <w:r>
        <w:rPr>
          <w:rFonts w:hint="eastAsia"/>
        </w:rPr>
        <w:t>【ねらい】</w:t>
      </w:r>
    </w:p>
    <w:p w:rsidR="0058425D" w:rsidRDefault="00E1575B">
      <w:pPr>
        <w:adjustRightInd/>
        <w:rPr>
          <w:rFonts w:ascii="ＭＳ 明朝" w:cs="Times New Roman"/>
          <w:spacing w:val="4"/>
        </w:rPr>
      </w:pPr>
      <w:r>
        <w:rPr>
          <w:rFonts w:hint="eastAsia"/>
        </w:rPr>
        <w:t xml:space="preserve">　多様な判断力や考えをもった人間どうしの関係を、どう整理していくかという課題である。一人ひとりを大切にしながらも、ものごとに優先順位をつけて調整をしていく力と、他者を説得していくときに、相手の立場に立って主張できるアサーティブなあり様というものが、もめごと解決にいかに有効であるかに気づいていく。</w:t>
      </w:r>
    </w:p>
    <w:p w:rsidR="0058425D" w:rsidRDefault="0058425D">
      <w:pPr>
        <w:adjustRightInd/>
        <w:rPr>
          <w:rFonts w:ascii="ＭＳ 明朝" w:cs="Times New Roman"/>
          <w:spacing w:val="4"/>
        </w:rPr>
      </w:pPr>
    </w:p>
    <w:p w:rsidR="0058425D" w:rsidRDefault="00E1575B">
      <w:pPr>
        <w:adjustRightInd/>
        <w:rPr>
          <w:rFonts w:ascii="ＭＳ 明朝" w:cs="Times New Roman"/>
          <w:spacing w:val="4"/>
        </w:rPr>
      </w:pPr>
      <w:r>
        <w:rPr>
          <w:rFonts w:hint="eastAsia"/>
        </w:rPr>
        <w:t>【概要】</w:t>
      </w:r>
    </w:p>
    <w:p w:rsidR="0058425D" w:rsidRDefault="00E1575B">
      <w:pPr>
        <w:adjustRightInd/>
        <w:rPr>
          <w:rFonts w:ascii="ＭＳ 明朝" w:cs="Times New Roman"/>
          <w:spacing w:val="4"/>
        </w:rPr>
      </w:pPr>
      <w:r>
        <w:rPr>
          <w:rFonts w:hint="eastAsia"/>
        </w:rPr>
        <w:t xml:space="preserve">　５人の登場人物が、全員そろって遊びに行くために、事情を整理し、もめ事を解決していくという内容である。教員２人でロールプレイングを行う。（教員一人でフリップを使って説明することも可能ではあるが、非言語的な表現も含んで事情を理解してもらうにはロールプレイングが有効である）２人で５人を演じるので、登場人物のかぶり物を使用して一人１役と一人４役をこなす。ロールプレイング後、子どもたちはグループで解決策を考える。いつ行くのか。誰を誰がどう説得するのか。いろんな案が出てくる（教員が驚かされるような内容も・・）。グループの考えがまとまると、それを実現するための台本づくり。これまでの学習が生かされて、いかにアサーションをうまく使った作品ができあがるか、この授業の醍醐味である。</w:t>
      </w:r>
    </w:p>
    <w:p w:rsidR="0058425D" w:rsidRDefault="0058425D">
      <w:pPr>
        <w:adjustRightInd/>
        <w:rPr>
          <w:rFonts w:ascii="ＭＳ 明朝" w:cs="Times New Roman"/>
          <w:spacing w:val="4"/>
        </w:rPr>
      </w:pPr>
    </w:p>
    <w:p w:rsidR="0058425D" w:rsidRDefault="00E1575B">
      <w:pPr>
        <w:adjustRightInd/>
        <w:rPr>
          <w:rFonts w:ascii="ＭＳ 明朝" w:cs="Times New Roman"/>
          <w:spacing w:val="4"/>
        </w:rPr>
      </w:pPr>
      <w:r>
        <w:rPr>
          <w:rFonts w:hint="eastAsia"/>
        </w:rPr>
        <w:t>【流れ】</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57"/>
        <w:gridCol w:w="219"/>
        <w:gridCol w:w="5915"/>
        <w:gridCol w:w="109"/>
        <w:gridCol w:w="15"/>
        <w:gridCol w:w="2614"/>
        <w:gridCol w:w="15"/>
      </w:tblGrid>
      <w:tr w:rsidR="0058425D" w:rsidTr="00E45C5B">
        <w:tc>
          <w:tcPr>
            <w:tcW w:w="657" w:type="dxa"/>
            <w:tcBorders>
              <w:top w:val="single" w:sz="4" w:space="0" w:color="000000"/>
              <w:left w:val="single" w:sz="4" w:space="0" w:color="000000"/>
              <w:bottom w:val="single" w:sz="4" w:space="0" w:color="000000"/>
              <w:right w:val="single" w:sz="4" w:space="0" w:color="000000"/>
            </w:tcBorders>
          </w:tcPr>
          <w:p w:rsidR="0058425D" w:rsidRDefault="0058425D">
            <w:pPr>
              <w:suppressAutoHyphens/>
              <w:kinsoku w:val="0"/>
              <w:wordWrap w:val="0"/>
              <w:autoSpaceDE w:val="0"/>
              <w:autoSpaceDN w:val="0"/>
              <w:spacing w:line="324" w:lineRule="atLeast"/>
              <w:jc w:val="left"/>
              <w:rPr>
                <w:rFonts w:ascii="ＭＳ 明朝" w:cs="Times New Roman"/>
                <w:spacing w:val="4"/>
              </w:rPr>
            </w:pPr>
          </w:p>
        </w:tc>
        <w:tc>
          <w:tcPr>
            <w:tcW w:w="6258" w:type="dxa"/>
            <w:gridSpan w:val="4"/>
            <w:tcBorders>
              <w:top w:val="single" w:sz="4" w:space="0" w:color="000000"/>
              <w:left w:val="single" w:sz="4" w:space="0" w:color="000000"/>
              <w:bottom w:val="single" w:sz="4" w:space="0" w:color="000000"/>
              <w:right w:val="single" w:sz="4" w:space="0" w:color="000000"/>
            </w:tcBorders>
          </w:tcPr>
          <w:p w:rsidR="0058425D" w:rsidRDefault="00E1575B">
            <w:pPr>
              <w:suppressAutoHyphens/>
              <w:kinsoku w:val="0"/>
              <w:wordWrap w:val="0"/>
              <w:autoSpaceDE w:val="0"/>
              <w:autoSpaceDN w:val="0"/>
              <w:spacing w:line="324" w:lineRule="atLeast"/>
              <w:jc w:val="center"/>
              <w:rPr>
                <w:rFonts w:ascii="ＭＳ 明朝" w:cs="Times New Roman"/>
                <w:spacing w:val="4"/>
              </w:rPr>
            </w:pPr>
            <w:r>
              <w:rPr>
                <w:rFonts w:hint="eastAsia"/>
              </w:rPr>
              <w:t>活動の流れ</w:t>
            </w:r>
          </w:p>
        </w:tc>
        <w:tc>
          <w:tcPr>
            <w:tcW w:w="2629" w:type="dxa"/>
            <w:gridSpan w:val="2"/>
            <w:tcBorders>
              <w:top w:val="single" w:sz="4" w:space="0" w:color="000000"/>
              <w:left w:val="single" w:sz="4" w:space="0" w:color="000000"/>
              <w:bottom w:val="single" w:sz="4" w:space="0" w:color="000000"/>
              <w:right w:val="single" w:sz="4" w:space="0" w:color="000000"/>
            </w:tcBorders>
          </w:tcPr>
          <w:p w:rsidR="0058425D" w:rsidRDefault="00E1575B">
            <w:pPr>
              <w:suppressAutoHyphens/>
              <w:kinsoku w:val="0"/>
              <w:wordWrap w:val="0"/>
              <w:autoSpaceDE w:val="0"/>
              <w:autoSpaceDN w:val="0"/>
              <w:spacing w:line="324" w:lineRule="atLeast"/>
              <w:jc w:val="center"/>
              <w:rPr>
                <w:rFonts w:ascii="ＭＳ 明朝" w:cs="Times New Roman"/>
                <w:spacing w:val="4"/>
              </w:rPr>
            </w:pPr>
            <w:r>
              <w:rPr>
                <w:rFonts w:hint="eastAsia"/>
              </w:rPr>
              <w:t>留意点・教具等</w:t>
            </w:r>
          </w:p>
        </w:tc>
      </w:tr>
      <w:tr w:rsidR="0058425D" w:rsidTr="00E45C5B">
        <w:tc>
          <w:tcPr>
            <w:tcW w:w="657" w:type="dxa"/>
            <w:vMerge w:val="restart"/>
            <w:tcBorders>
              <w:top w:val="single" w:sz="4" w:space="0" w:color="000000"/>
              <w:left w:val="single" w:sz="4" w:space="0" w:color="000000"/>
              <w:right w:val="single" w:sz="4" w:space="0" w:color="000000"/>
            </w:tcBorders>
          </w:tcPr>
          <w:p w:rsidR="0058425D" w:rsidRDefault="00C376E9">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9264" behindDoc="0" locked="0" layoutInCell="0" allowOverlap="1">
                      <wp:simplePos x="0" y="0"/>
                      <wp:positionH relativeFrom="margin">
                        <wp:posOffset>69850</wp:posOffset>
                      </wp:positionH>
                      <wp:positionV relativeFrom="paragraph">
                        <wp:posOffset>297180</wp:posOffset>
                      </wp:positionV>
                      <wp:extent cx="330200" cy="149098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49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5D" w:rsidRDefault="00E1575B">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ウォーミングアップ</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5pt;margin-top:23.4pt;width:26pt;height:117.4pt;z-index:251659264;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" o:allowincell="f" filled="f" stroked="f">
                      <v:textbox style="layout-flow:vertical-ideographic" inset="2mm,2mm,2mm,2mm">
                        <w:txbxContent>
                          <w:p w:rsidR="00000000" w:rsidRDefault="00E1575B">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ウォーミングアップ</w:t>
                            </w:r>
                          </w:p>
                        </w:txbxContent>
                      </v:textbox>
                      <w10:wrap anchorx="margin"/>
                    </v:shape>
                  </w:pict>
                </mc:Fallback>
              </mc:AlternateContent>
            </w:r>
            <w:r>
              <w:rPr>
                <w:noProof/>
              </w:rPr>
              <mc:AlternateContent>
                <mc:Choice Requires="wps">
                  <w:drawing>
                    <wp:anchor distT="0" distB="0" distL="72000" distR="72000" simplePos="0" relativeHeight="251658240" behindDoc="0" locked="0" layoutInCell="0" allowOverlap="1">
                      <wp:simplePos x="0" y="0"/>
                      <wp:positionH relativeFrom="margin">
                        <wp:posOffset>69850</wp:posOffset>
                      </wp:positionH>
                      <wp:positionV relativeFrom="paragraph">
                        <wp:posOffset>2279650</wp:posOffset>
                      </wp:positionV>
                      <wp:extent cx="330200" cy="122809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228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5D" w:rsidRDefault="00E1575B">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5.5pt;margin-top:179.5pt;width:26pt;height:96.7pt;z-index:251658240;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" o:allowincell="f" filled="f" stroked="f">
                      <v:textbox style="layout-flow:vertical-ideographic" inset="2mm,2mm,2mm,2mm">
                        <w:txbxContent>
                          <w:p w:rsidR="00000000" w:rsidRDefault="00E1575B">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v:textbox>
                      <w10:wrap anchorx="margin"/>
                    </v:shape>
                  </w:pict>
                </mc:Fallback>
              </mc:AlternateContent>
            </w:r>
          </w:p>
          <w:p w:rsidR="0058425D" w:rsidRDefault="0058425D">
            <w:pPr>
              <w:suppressAutoHyphens/>
              <w:kinsoku w:val="0"/>
              <w:wordWrap w:val="0"/>
              <w:autoSpaceDE w:val="0"/>
              <w:autoSpaceDN w:val="0"/>
              <w:spacing w:line="324" w:lineRule="atLeast"/>
              <w:jc w:val="left"/>
              <w:rPr>
                <w:rFonts w:ascii="ＭＳ 明朝" w:cs="Times New Roman"/>
                <w:spacing w:val="4"/>
              </w:rPr>
            </w:pPr>
          </w:p>
          <w:p w:rsidR="0058425D" w:rsidRDefault="0058425D">
            <w:pPr>
              <w:suppressAutoHyphens/>
              <w:kinsoku w:val="0"/>
              <w:wordWrap w:val="0"/>
              <w:autoSpaceDE w:val="0"/>
              <w:autoSpaceDN w:val="0"/>
              <w:spacing w:line="324" w:lineRule="atLeast"/>
              <w:jc w:val="left"/>
              <w:rPr>
                <w:rFonts w:ascii="ＭＳ 明朝" w:cs="Times New Roman"/>
                <w:spacing w:val="4"/>
              </w:rPr>
            </w:pPr>
          </w:p>
          <w:p w:rsidR="0058425D" w:rsidRDefault="0058425D">
            <w:pPr>
              <w:suppressAutoHyphens/>
              <w:kinsoku w:val="0"/>
              <w:wordWrap w:val="0"/>
              <w:autoSpaceDE w:val="0"/>
              <w:autoSpaceDN w:val="0"/>
              <w:spacing w:line="324" w:lineRule="atLeast"/>
              <w:jc w:val="left"/>
              <w:rPr>
                <w:rFonts w:ascii="ＭＳ 明朝" w:cs="Times New Roman"/>
                <w:spacing w:val="4"/>
              </w:rPr>
            </w:pPr>
          </w:p>
          <w:p w:rsidR="0058425D" w:rsidRDefault="0058425D">
            <w:pPr>
              <w:suppressAutoHyphens/>
              <w:kinsoku w:val="0"/>
              <w:wordWrap w:val="0"/>
              <w:autoSpaceDE w:val="0"/>
              <w:autoSpaceDN w:val="0"/>
              <w:spacing w:line="324" w:lineRule="atLeast"/>
              <w:jc w:val="left"/>
              <w:rPr>
                <w:rFonts w:ascii="ＭＳ 明朝" w:cs="Times New Roman"/>
                <w:spacing w:val="4"/>
              </w:rPr>
            </w:pPr>
          </w:p>
          <w:p w:rsidR="0058425D" w:rsidRDefault="0058425D">
            <w:pPr>
              <w:suppressAutoHyphens/>
              <w:kinsoku w:val="0"/>
              <w:wordWrap w:val="0"/>
              <w:autoSpaceDE w:val="0"/>
              <w:autoSpaceDN w:val="0"/>
              <w:spacing w:line="324" w:lineRule="atLeast"/>
              <w:jc w:val="left"/>
              <w:rPr>
                <w:rFonts w:ascii="ＭＳ 明朝" w:cs="Times New Roman"/>
                <w:spacing w:val="4"/>
              </w:rPr>
            </w:pPr>
          </w:p>
          <w:p w:rsidR="0058425D" w:rsidRDefault="0058425D">
            <w:pPr>
              <w:suppressAutoHyphens/>
              <w:kinsoku w:val="0"/>
              <w:wordWrap w:val="0"/>
              <w:autoSpaceDE w:val="0"/>
              <w:autoSpaceDN w:val="0"/>
              <w:spacing w:line="324" w:lineRule="atLeast"/>
              <w:jc w:val="left"/>
              <w:rPr>
                <w:rFonts w:ascii="ＭＳ 明朝" w:cs="Times New Roman"/>
                <w:spacing w:val="4"/>
              </w:rPr>
            </w:pPr>
          </w:p>
          <w:p w:rsidR="0058425D" w:rsidRDefault="0058425D">
            <w:pPr>
              <w:suppressAutoHyphens/>
              <w:kinsoku w:val="0"/>
              <w:wordWrap w:val="0"/>
              <w:autoSpaceDE w:val="0"/>
              <w:autoSpaceDN w:val="0"/>
              <w:spacing w:line="324" w:lineRule="atLeast"/>
              <w:jc w:val="left"/>
              <w:rPr>
                <w:rFonts w:ascii="ＭＳ 明朝" w:cs="Times New Roman"/>
                <w:spacing w:val="4"/>
              </w:rPr>
            </w:pPr>
          </w:p>
          <w:p w:rsidR="0058425D" w:rsidRDefault="0058425D">
            <w:pPr>
              <w:suppressAutoHyphens/>
              <w:kinsoku w:val="0"/>
              <w:wordWrap w:val="0"/>
              <w:autoSpaceDE w:val="0"/>
              <w:autoSpaceDN w:val="0"/>
              <w:spacing w:line="324" w:lineRule="atLeast"/>
              <w:jc w:val="left"/>
              <w:rPr>
                <w:rFonts w:ascii="ＭＳ 明朝" w:cs="Times New Roman"/>
                <w:spacing w:val="4"/>
              </w:rPr>
            </w:pPr>
          </w:p>
          <w:p w:rsidR="0058425D" w:rsidRDefault="0058425D">
            <w:pPr>
              <w:suppressAutoHyphens/>
              <w:kinsoku w:val="0"/>
              <w:wordWrap w:val="0"/>
              <w:autoSpaceDE w:val="0"/>
              <w:autoSpaceDN w:val="0"/>
              <w:spacing w:line="324" w:lineRule="atLeast"/>
              <w:jc w:val="left"/>
              <w:rPr>
                <w:rFonts w:ascii="ＭＳ 明朝" w:cs="Times New Roman"/>
                <w:spacing w:val="4"/>
              </w:rPr>
            </w:pPr>
          </w:p>
          <w:p w:rsidR="0058425D" w:rsidRDefault="0058425D">
            <w:pPr>
              <w:suppressAutoHyphens/>
              <w:kinsoku w:val="0"/>
              <w:wordWrap w:val="0"/>
              <w:autoSpaceDE w:val="0"/>
              <w:autoSpaceDN w:val="0"/>
              <w:spacing w:line="324" w:lineRule="atLeast"/>
              <w:jc w:val="left"/>
              <w:rPr>
                <w:rFonts w:ascii="ＭＳ 明朝" w:cs="Times New Roman"/>
                <w:spacing w:val="4"/>
              </w:rPr>
            </w:pPr>
          </w:p>
          <w:p w:rsidR="0058425D" w:rsidRDefault="0058425D">
            <w:pPr>
              <w:suppressAutoHyphens/>
              <w:kinsoku w:val="0"/>
              <w:wordWrap w:val="0"/>
              <w:autoSpaceDE w:val="0"/>
              <w:autoSpaceDN w:val="0"/>
              <w:spacing w:line="324" w:lineRule="atLeast"/>
              <w:jc w:val="left"/>
              <w:rPr>
                <w:rFonts w:ascii="ＭＳ 明朝" w:cs="Times New Roman"/>
                <w:spacing w:val="4"/>
              </w:rPr>
            </w:pPr>
          </w:p>
          <w:p w:rsidR="0058425D" w:rsidRDefault="0058425D">
            <w:pPr>
              <w:suppressAutoHyphens/>
              <w:kinsoku w:val="0"/>
              <w:wordWrap w:val="0"/>
              <w:autoSpaceDE w:val="0"/>
              <w:autoSpaceDN w:val="0"/>
              <w:spacing w:line="324" w:lineRule="atLeast"/>
              <w:jc w:val="left"/>
              <w:rPr>
                <w:rFonts w:ascii="ＭＳ 明朝" w:cs="Times New Roman"/>
                <w:spacing w:val="4"/>
              </w:rPr>
            </w:pPr>
          </w:p>
          <w:p w:rsidR="0058425D" w:rsidRDefault="0058425D">
            <w:pPr>
              <w:suppressAutoHyphens/>
              <w:kinsoku w:val="0"/>
              <w:wordWrap w:val="0"/>
              <w:autoSpaceDE w:val="0"/>
              <w:autoSpaceDN w:val="0"/>
              <w:spacing w:line="324" w:lineRule="atLeast"/>
              <w:jc w:val="left"/>
              <w:rPr>
                <w:rFonts w:ascii="ＭＳ 明朝" w:cs="Times New Roman"/>
                <w:spacing w:val="4"/>
              </w:rPr>
            </w:pPr>
          </w:p>
          <w:p w:rsidR="0058425D" w:rsidRDefault="0058425D">
            <w:pPr>
              <w:suppressAutoHyphens/>
              <w:kinsoku w:val="0"/>
              <w:wordWrap w:val="0"/>
              <w:autoSpaceDE w:val="0"/>
              <w:autoSpaceDN w:val="0"/>
              <w:spacing w:line="324" w:lineRule="atLeast"/>
              <w:jc w:val="left"/>
              <w:rPr>
                <w:rFonts w:ascii="ＭＳ 明朝" w:cs="Times New Roman"/>
                <w:spacing w:val="4"/>
              </w:rPr>
            </w:pPr>
          </w:p>
          <w:p w:rsidR="0058425D" w:rsidRDefault="0058425D">
            <w:pPr>
              <w:suppressAutoHyphens/>
              <w:kinsoku w:val="0"/>
              <w:wordWrap w:val="0"/>
              <w:autoSpaceDE w:val="0"/>
              <w:autoSpaceDN w:val="0"/>
              <w:spacing w:line="324" w:lineRule="atLeast"/>
              <w:jc w:val="left"/>
              <w:rPr>
                <w:rFonts w:ascii="ＭＳ 明朝" w:cs="Times New Roman"/>
                <w:spacing w:val="4"/>
              </w:rPr>
            </w:pPr>
          </w:p>
          <w:p w:rsidR="0058425D" w:rsidRDefault="0058425D">
            <w:pPr>
              <w:suppressAutoHyphens/>
              <w:kinsoku w:val="0"/>
              <w:wordWrap w:val="0"/>
              <w:autoSpaceDE w:val="0"/>
              <w:autoSpaceDN w:val="0"/>
              <w:spacing w:line="324" w:lineRule="atLeast"/>
              <w:jc w:val="left"/>
              <w:rPr>
                <w:rFonts w:ascii="ＭＳ 明朝" w:cs="Times New Roman"/>
                <w:spacing w:val="4"/>
              </w:rPr>
            </w:pPr>
          </w:p>
          <w:p w:rsidR="0058425D" w:rsidRDefault="0058425D">
            <w:pPr>
              <w:suppressAutoHyphens/>
              <w:kinsoku w:val="0"/>
              <w:wordWrap w:val="0"/>
              <w:autoSpaceDE w:val="0"/>
              <w:autoSpaceDN w:val="0"/>
              <w:spacing w:line="324" w:lineRule="atLeast"/>
              <w:jc w:val="left"/>
              <w:rPr>
                <w:rFonts w:ascii="ＭＳ 明朝" w:cs="Times New Roman"/>
                <w:spacing w:val="4"/>
              </w:rPr>
            </w:pPr>
          </w:p>
          <w:p w:rsidR="0058425D" w:rsidRDefault="0058425D">
            <w:pPr>
              <w:suppressAutoHyphens/>
              <w:kinsoku w:val="0"/>
              <w:wordWrap w:val="0"/>
              <w:autoSpaceDE w:val="0"/>
              <w:autoSpaceDN w:val="0"/>
              <w:spacing w:line="324" w:lineRule="atLeast"/>
              <w:jc w:val="left"/>
              <w:rPr>
                <w:rFonts w:ascii="ＭＳ 明朝" w:cs="Times New Roman"/>
                <w:spacing w:val="4"/>
              </w:rPr>
            </w:pPr>
          </w:p>
        </w:tc>
        <w:tc>
          <w:tcPr>
            <w:tcW w:w="6258" w:type="dxa"/>
            <w:gridSpan w:val="4"/>
            <w:tcBorders>
              <w:top w:val="single" w:sz="4" w:space="0" w:color="000000"/>
              <w:left w:val="single" w:sz="4" w:space="0" w:color="000000"/>
              <w:bottom w:val="nil"/>
              <w:right w:val="single" w:sz="4" w:space="0" w:color="000000"/>
            </w:tcBorders>
          </w:tcPr>
          <w:p w:rsidR="0058425D" w:rsidRDefault="00E1575B">
            <w:pPr>
              <w:suppressAutoHyphens/>
              <w:kinsoku w:val="0"/>
              <w:wordWrap w:val="0"/>
              <w:autoSpaceDE w:val="0"/>
              <w:autoSpaceDN w:val="0"/>
              <w:spacing w:line="324" w:lineRule="atLeast"/>
              <w:jc w:val="left"/>
              <w:rPr>
                <w:rFonts w:ascii="ＭＳ 明朝" w:cs="Times New Roman"/>
                <w:spacing w:val="4"/>
              </w:rPr>
            </w:pPr>
            <w:r>
              <w:rPr>
                <w:rFonts w:hint="eastAsia"/>
              </w:rPr>
              <w:t>『もめ事だって解決できるさ！』</w:t>
            </w:r>
            <w:r>
              <w:rPr>
                <w:rFonts w:cs="Times New Roman"/>
              </w:rPr>
              <w:t xml:space="preserve"> </w:t>
            </w:r>
          </w:p>
          <w:p w:rsidR="0058425D" w:rsidRDefault="00E1575B">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①教員２人によるロールプレイング</w:t>
            </w:r>
          </w:p>
        </w:tc>
        <w:tc>
          <w:tcPr>
            <w:tcW w:w="2629" w:type="dxa"/>
            <w:gridSpan w:val="2"/>
            <w:vMerge w:val="restart"/>
            <w:tcBorders>
              <w:top w:val="single" w:sz="4" w:space="0" w:color="000000"/>
              <w:left w:val="single" w:sz="4" w:space="0" w:color="000000"/>
              <w:right w:val="single" w:sz="4" w:space="0" w:color="000000"/>
            </w:tcBorders>
          </w:tcPr>
          <w:p w:rsidR="0058425D" w:rsidRDefault="0058425D">
            <w:pPr>
              <w:suppressAutoHyphens/>
              <w:kinsoku w:val="0"/>
              <w:wordWrap w:val="0"/>
              <w:autoSpaceDE w:val="0"/>
              <w:autoSpaceDN w:val="0"/>
              <w:spacing w:line="324" w:lineRule="atLeast"/>
              <w:jc w:val="left"/>
              <w:rPr>
                <w:rFonts w:ascii="ＭＳ 明朝" w:cs="Times New Roman"/>
                <w:spacing w:val="4"/>
              </w:rPr>
            </w:pPr>
          </w:p>
          <w:p w:rsidR="0058425D" w:rsidRDefault="00E1575B">
            <w:pPr>
              <w:suppressAutoHyphens/>
              <w:kinsoku w:val="0"/>
              <w:wordWrap w:val="0"/>
              <w:autoSpaceDE w:val="0"/>
              <w:autoSpaceDN w:val="0"/>
              <w:spacing w:line="324" w:lineRule="atLeast"/>
              <w:jc w:val="left"/>
              <w:rPr>
                <w:rFonts w:ascii="ＭＳ 明朝" w:cs="Times New Roman"/>
                <w:spacing w:val="4"/>
              </w:rPr>
            </w:pPr>
            <w:r>
              <w:rPr>
                <w:rFonts w:hint="eastAsia"/>
              </w:rPr>
              <w:t>○写真付きのかぶり物を用意し、それをかぶりながら紹介していく。</w:t>
            </w:r>
            <w:r>
              <w:rPr>
                <w:rFonts w:ascii="ＭＳ 明朝" w:hint="eastAsia"/>
              </w:rPr>
              <w:t>Ｂ、Ｃ、Ｄ、Ｅはかぶり物を使って一人四役。</w:t>
            </w:r>
          </w:p>
          <w:p w:rsidR="0058425D" w:rsidRDefault="0058425D">
            <w:pPr>
              <w:suppressAutoHyphens/>
              <w:kinsoku w:val="0"/>
              <w:wordWrap w:val="0"/>
              <w:autoSpaceDE w:val="0"/>
              <w:autoSpaceDN w:val="0"/>
              <w:spacing w:line="324" w:lineRule="atLeast"/>
              <w:jc w:val="left"/>
              <w:rPr>
                <w:rFonts w:ascii="ＭＳ 明朝" w:cs="Times New Roman"/>
                <w:spacing w:val="4"/>
              </w:rPr>
            </w:pPr>
          </w:p>
          <w:p w:rsidR="0058425D" w:rsidRDefault="00E1575B">
            <w:pPr>
              <w:suppressAutoHyphens/>
              <w:kinsoku w:val="0"/>
              <w:wordWrap w:val="0"/>
              <w:autoSpaceDE w:val="0"/>
              <w:autoSpaceDN w:val="0"/>
              <w:spacing w:line="324" w:lineRule="atLeast"/>
              <w:jc w:val="left"/>
              <w:rPr>
                <w:rFonts w:ascii="ＭＳ 明朝" w:cs="Times New Roman"/>
                <w:spacing w:val="4"/>
              </w:rPr>
            </w:pPr>
            <w:r>
              <w:rPr>
                <w:rFonts w:hint="eastAsia"/>
              </w:rPr>
              <w:t>○登場人物はアニメのキャラクター等でもよいが、教員であれば親しみがわいてくる。</w:t>
            </w:r>
          </w:p>
          <w:p w:rsidR="0058425D" w:rsidRDefault="00E1575B">
            <w:pPr>
              <w:suppressAutoHyphens/>
              <w:kinsoku w:val="0"/>
              <w:wordWrap w:val="0"/>
              <w:autoSpaceDE w:val="0"/>
              <w:autoSpaceDN w:val="0"/>
              <w:spacing w:line="324" w:lineRule="atLeast"/>
              <w:jc w:val="left"/>
              <w:rPr>
                <w:rFonts w:ascii="ＭＳ 明朝" w:cs="Times New Roman"/>
                <w:spacing w:val="4"/>
              </w:rPr>
            </w:pPr>
            <w:r>
              <w:rPr>
                <w:rFonts w:hint="eastAsia"/>
              </w:rPr>
              <w:t>○せりふをフリップにしてかぶり物の写真ととも</w:t>
            </w:r>
          </w:p>
          <w:p w:rsidR="0058425D" w:rsidRDefault="00E1575B">
            <w:pPr>
              <w:suppressAutoHyphens/>
              <w:kinsoku w:val="0"/>
              <w:wordWrap w:val="0"/>
              <w:autoSpaceDE w:val="0"/>
              <w:autoSpaceDN w:val="0"/>
              <w:spacing w:line="324" w:lineRule="atLeast"/>
              <w:jc w:val="left"/>
              <w:rPr>
                <w:rFonts w:ascii="ＭＳ 明朝" w:cs="Times New Roman"/>
                <w:spacing w:val="4"/>
              </w:rPr>
            </w:pPr>
            <w:r>
              <w:rPr>
                <w:rFonts w:hint="eastAsia"/>
              </w:rPr>
              <w:t>に黒板に貼る。</w:t>
            </w:r>
          </w:p>
          <w:p w:rsidR="0058425D" w:rsidRDefault="0058425D">
            <w:pPr>
              <w:suppressAutoHyphens/>
              <w:kinsoku w:val="0"/>
              <w:wordWrap w:val="0"/>
              <w:autoSpaceDE w:val="0"/>
              <w:autoSpaceDN w:val="0"/>
              <w:spacing w:line="324" w:lineRule="atLeast"/>
              <w:jc w:val="left"/>
              <w:rPr>
                <w:rFonts w:ascii="ＭＳ 明朝" w:cs="Times New Roman"/>
                <w:spacing w:val="4"/>
              </w:rPr>
            </w:pPr>
          </w:p>
          <w:p w:rsidR="0058425D" w:rsidRDefault="00E1575B">
            <w:pPr>
              <w:suppressAutoHyphens/>
              <w:kinsoku w:val="0"/>
              <w:wordWrap w:val="0"/>
              <w:autoSpaceDE w:val="0"/>
              <w:autoSpaceDN w:val="0"/>
              <w:spacing w:line="324" w:lineRule="atLeast"/>
              <w:jc w:val="left"/>
              <w:rPr>
                <w:rFonts w:ascii="ＭＳ 明朝" w:cs="Times New Roman"/>
                <w:spacing w:val="4"/>
              </w:rPr>
            </w:pPr>
            <w:r>
              <w:rPr>
                <w:rFonts w:hint="eastAsia"/>
              </w:rPr>
              <w:t>○５人全員が遊びに行く</w:t>
            </w:r>
          </w:p>
          <w:p w:rsidR="0058425D" w:rsidRDefault="00E1575B">
            <w:pPr>
              <w:suppressAutoHyphens/>
              <w:kinsoku w:val="0"/>
              <w:wordWrap w:val="0"/>
              <w:autoSpaceDE w:val="0"/>
              <w:autoSpaceDN w:val="0"/>
              <w:spacing w:line="324" w:lineRule="atLeast"/>
              <w:jc w:val="left"/>
              <w:rPr>
                <w:rFonts w:ascii="ＭＳ 明朝" w:cs="Times New Roman"/>
                <w:spacing w:val="4"/>
              </w:rPr>
            </w:pPr>
            <w:r>
              <w:rPr>
                <w:rFonts w:hint="eastAsia"/>
              </w:rPr>
              <w:t>ために、アサーティブなあり様で解決することを大前提とする。</w:t>
            </w:r>
          </w:p>
        </w:tc>
      </w:tr>
      <w:tr w:rsidR="0058425D" w:rsidTr="00E45C5B">
        <w:tc>
          <w:tcPr>
            <w:tcW w:w="657" w:type="dxa"/>
            <w:vMerge/>
            <w:tcBorders>
              <w:left w:val="single" w:sz="4" w:space="0" w:color="000000"/>
              <w:right w:val="single" w:sz="4" w:space="0" w:color="000000"/>
            </w:tcBorders>
          </w:tcPr>
          <w:p w:rsidR="0058425D" w:rsidRDefault="0058425D">
            <w:pPr>
              <w:overflowPunct/>
              <w:autoSpaceDE w:val="0"/>
              <w:autoSpaceDN w:val="0"/>
              <w:jc w:val="left"/>
              <w:textAlignment w:val="auto"/>
              <w:rPr>
                <w:rFonts w:ascii="ＭＳ 明朝" w:cs="Times New Roman"/>
                <w:spacing w:val="4"/>
              </w:rPr>
            </w:pPr>
          </w:p>
        </w:tc>
        <w:tc>
          <w:tcPr>
            <w:tcW w:w="219" w:type="dxa"/>
            <w:tcBorders>
              <w:top w:val="nil"/>
              <w:left w:val="single" w:sz="4" w:space="0" w:color="000000"/>
              <w:bottom w:val="nil"/>
              <w:right w:val="dashed" w:sz="4" w:space="0" w:color="000000"/>
            </w:tcBorders>
          </w:tcPr>
          <w:p w:rsidR="0058425D" w:rsidRDefault="00E1575B">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p>
          <w:p w:rsidR="0058425D" w:rsidRDefault="0058425D">
            <w:pPr>
              <w:suppressAutoHyphens/>
              <w:kinsoku w:val="0"/>
              <w:wordWrap w:val="0"/>
              <w:autoSpaceDE w:val="0"/>
              <w:autoSpaceDN w:val="0"/>
              <w:spacing w:line="324" w:lineRule="atLeast"/>
              <w:jc w:val="left"/>
              <w:rPr>
                <w:rFonts w:ascii="ＭＳ 明朝" w:cs="Times New Roman"/>
                <w:spacing w:val="4"/>
              </w:rPr>
            </w:pPr>
          </w:p>
        </w:tc>
        <w:tc>
          <w:tcPr>
            <w:tcW w:w="5915" w:type="dxa"/>
            <w:tcBorders>
              <w:top w:val="dashed" w:sz="4" w:space="0" w:color="000000"/>
              <w:left w:val="dashed" w:sz="4" w:space="0" w:color="000000"/>
              <w:bottom w:val="dashed" w:sz="4" w:space="0" w:color="000000"/>
              <w:right w:val="dashed" w:sz="4" w:space="0" w:color="000000"/>
            </w:tcBorders>
          </w:tcPr>
          <w:p w:rsidR="0058425D" w:rsidRDefault="00E1575B">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Ａさん「僕は、今度の土曜日はクラブの試合。それに勝つ</w:t>
            </w:r>
          </w:p>
          <w:p w:rsidR="0058425D" w:rsidRDefault="00E1575B">
            <w:pPr>
              <w:suppressAutoHyphens/>
              <w:kinsoku w:val="0"/>
              <w:wordWrap w:val="0"/>
              <w:autoSpaceDE w:val="0"/>
              <w:autoSpaceDN w:val="0"/>
              <w:spacing w:line="324" w:lineRule="atLeast"/>
              <w:ind w:left="984"/>
              <w:jc w:val="left"/>
              <w:rPr>
                <w:rFonts w:ascii="ＭＳ 明朝" w:cs="Times New Roman"/>
                <w:spacing w:val="4"/>
              </w:rPr>
            </w:pPr>
            <w:r>
              <w:rPr>
                <w:rFonts w:hint="eastAsia"/>
              </w:rPr>
              <w:t>と、次の休みも試合なんだ。」</w:t>
            </w:r>
          </w:p>
          <w:p w:rsidR="0058425D" w:rsidRDefault="00E1575B">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Ｂさん「僕は、日曜の午前中は習い事があるから、いつも</w:t>
            </w:r>
          </w:p>
          <w:p w:rsidR="0058425D" w:rsidRDefault="00E1575B">
            <w:pPr>
              <w:suppressAutoHyphens/>
              <w:kinsoku w:val="0"/>
              <w:wordWrap w:val="0"/>
              <w:autoSpaceDE w:val="0"/>
              <w:autoSpaceDN w:val="0"/>
              <w:spacing w:line="324" w:lineRule="atLeast"/>
              <w:ind w:firstLine="984"/>
              <w:jc w:val="left"/>
              <w:rPr>
                <w:rFonts w:ascii="ＭＳ 明朝" w:cs="Times New Roman"/>
                <w:spacing w:val="4"/>
              </w:rPr>
            </w:pPr>
            <w:r>
              <w:rPr>
                <w:rFonts w:hint="eastAsia"/>
              </w:rPr>
              <w:t>でかけてるんだ。」</w:t>
            </w:r>
          </w:p>
          <w:p w:rsidR="0058425D" w:rsidRDefault="00E1575B">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Ｃさん「私は、特に用事がないけど、勉強しなくちゃ。親</w:t>
            </w:r>
          </w:p>
          <w:p w:rsidR="0058425D" w:rsidRDefault="00E1575B">
            <w:pPr>
              <w:suppressAutoHyphens/>
              <w:kinsoku w:val="0"/>
              <w:wordWrap w:val="0"/>
              <w:autoSpaceDE w:val="0"/>
              <w:autoSpaceDN w:val="0"/>
              <w:spacing w:line="324" w:lineRule="atLeast"/>
              <w:ind w:left="984"/>
              <w:jc w:val="left"/>
              <w:rPr>
                <w:rFonts w:ascii="ＭＳ 明朝" w:cs="Times New Roman"/>
                <w:spacing w:val="4"/>
              </w:rPr>
            </w:pPr>
            <w:r>
              <w:rPr>
                <w:rFonts w:hint="eastAsia"/>
              </w:rPr>
              <w:t>もうるさいしね。４人だったら行くよ、Ｅとは行きたくないな。今、ケンカしてるしね。」</w:t>
            </w:r>
          </w:p>
          <w:p w:rsidR="0058425D" w:rsidRDefault="00E1575B">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Ｄさん「行くんだったら、Ｅも連れて行こうよ。」</w:t>
            </w:r>
          </w:p>
          <w:p w:rsidR="0058425D" w:rsidRDefault="00E1575B">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Ｅさん「私も行きたいな。」</w:t>
            </w:r>
          </w:p>
          <w:p w:rsidR="0058425D" w:rsidRDefault="00E1575B">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 xml:space="preserve">　　　＊台本は資料として次々頁につけています。</w:t>
            </w:r>
          </w:p>
        </w:tc>
        <w:tc>
          <w:tcPr>
            <w:tcW w:w="124" w:type="dxa"/>
            <w:gridSpan w:val="2"/>
            <w:tcBorders>
              <w:top w:val="nil"/>
              <w:left w:val="dashed" w:sz="4" w:space="0" w:color="000000"/>
              <w:bottom w:val="nil"/>
              <w:right w:val="single" w:sz="4" w:space="0" w:color="000000"/>
            </w:tcBorders>
          </w:tcPr>
          <w:p w:rsidR="0058425D" w:rsidRDefault="0058425D">
            <w:pPr>
              <w:suppressAutoHyphens/>
              <w:kinsoku w:val="0"/>
              <w:wordWrap w:val="0"/>
              <w:autoSpaceDE w:val="0"/>
              <w:autoSpaceDN w:val="0"/>
              <w:spacing w:line="324" w:lineRule="atLeast"/>
              <w:jc w:val="left"/>
              <w:rPr>
                <w:rFonts w:ascii="ＭＳ 明朝" w:cs="Times New Roman"/>
                <w:spacing w:val="4"/>
              </w:rPr>
            </w:pPr>
          </w:p>
          <w:p w:rsidR="0058425D" w:rsidRDefault="0058425D">
            <w:pPr>
              <w:suppressAutoHyphens/>
              <w:kinsoku w:val="0"/>
              <w:wordWrap w:val="0"/>
              <w:autoSpaceDE w:val="0"/>
              <w:autoSpaceDN w:val="0"/>
              <w:spacing w:line="324" w:lineRule="atLeast"/>
              <w:jc w:val="left"/>
              <w:rPr>
                <w:rFonts w:ascii="ＭＳ 明朝" w:cs="Times New Roman"/>
                <w:spacing w:val="4"/>
              </w:rPr>
            </w:pPr>
          </w:p>
          <w:p w:rsidR="0058425D" w:rsidRDefault="0058425D">
            <w:pPr>
              <w:suppressAutoHyphens/>
              <w:kinsoku w:val="0"/>
              <w:wordWrap w:val="0"/>
              <w:autoSpaceDE w:val="0"/>
              <w:autoSpaceDN w:val="0"/>
              <w:spacing w:line="324" w:lineRule="atLeast"/>
              <w:jc w:val="left"/>
              <w:rPr>
                <w:rFonts w:ascii="ＭＳ 明朝" w:cs="Times New Roman"/>
                <w:spacing w:val="4"/>
              </w:rPr>
            </w:pPr>
          </w:p>
          <w:p w:rsidR="0058425D" w:rsidRDefault="0058425D">
            <w:pPr>
              <w:suppressAutoHyphens/>
              <w:kinsoku w:val="0"/>
              <w:wordWrap w:val="0"/>
              <w:autoSpaceDE w:val="0"/>
              <w:autoSpaceDN w:val="0"/>
              <w:spacing w:line="324" w:lineRule="atLeast"/>
              <w:jc w:val="left"/>
              <w:rPr>
                <w:rFonts w:ascii="ＭＳ 明朝" w:cs="Times New Roman"/>
                <w:spacing w:val="4"/>
              </w:rPr>
            </w:pPr>
          </w:p>
          <w:p w:rsidR="0058425D" w:rsidRDefault="0058425D">
            <w:pPr>
              <w:suppressAutoHyphens/>
              <w:kinsoku w:val="0"/>
              <w:wordWrap w:val="0"/>
              <w:autoSpaceDE w:val="0"/>
              <w:autoSpaceDN w:val="0"/>
              <w:spacing w:line="324" w:lineRule="atLeast"/>
              <w:jc w:val="left"/>
              <w:rPr>
                <w:rFonts w:ascii="ＭＳ 明朝" w:cs="Times New Roman"/>
                <w:spacing w:val="4"/>
              </w:rPr>
            </w:pPr>
          </w:p>
          <w:p w:rsidR="0058425D" w:rsidRDefault="0058425D">
            <w:pPr>
              <w:suppressAutoHyphens/>
              <w:kinsoku w:val="0"/>
              <w:wordWrap w:val="0"/>
              <w:autoSpaceDE w:val="0"/>
              <w:autoSpaceDN w:val="0"/>
              <w:spacing w:line="324" w:lineRule="atLeast"/>
              <w:jc w:val="left"/>
              <w:rPr>
                <w:rFonts w:ascii="ＭＳ 明朝" w:cs="Times New Roman"/>
                <w:spacing w:val="4"/>
              </w:rPr>
            </w:pPr>
          </w:p>
          <w:p w:rsidR="0058425D" w:rsidRDefault="0058425D">
            <w:pPr>
              <w:suppressAutoHyphens/>
              <w:kinsoku w:val="0"/>
              <w:wordWrap w:val="0"/>
              <w:autoSpaceDE w:val="0"/>
              <w:autoSpaceDN w:val="0"/>
              <w:spacing w:line="324" w:lineRule="atLeast"/>
              <w:jc w:val="left"/>
              <w:rPr>
                <w:rFonts w:ascii="ＭＳ 明朝" w:cs="Times New Roman"/>
                <w:spacing w:val="4"/>
              </w:rPr>
            </w:pPr>
          </w:p>
          <w:p w:rsidR="0058425D" w:rsidRDefault="0058425D">
            <w:pPr>
              <w:suppressAutoHyphens/>
              <w:kinsoku w:val="0"/>
              <w:wordWrap w:val="0"/>
              <w:autoSpaceDE w:val="0"/>
              <w:autoSpaceDN w:val="0"/>
              <w:spacing w:line="324" w:lineRule="atLeast"/>
              <w:jc w:val="left"/>
              <w:rPr>
                <w:rFonts w:ascii="ＭＳ 明朝" w:cs="Times New Roman"/>
                <w:spacing w:val="4"/>
              </w:rPr>
            </w:pPr>
          </w:p>
          <w:p w:rsidR="0058425D" w:rsidRDefault="0058425D">
            <w:pPr>
              <w:suppressAutoHyphens/>
              <w:kinsoku w:val="0"/>
              <w:wordWrap w:val="0"/>
              <w:autoSpaceDE w:val="0"/>
              <w:autoSpaceDN w:val="0"/>
              <w:spacing w:line="324" w:lineRule="atLeast"/>
              <w:jc w:val="left"/>
              <w:rPr>
                <w:rFonts w:ascii="ＭＳ 明朝" w:cs="Times New Roman"/>
                <w:spacing w:val="4"/>
              </w:rPr>
            </w:pPr>
          </w:p>
          <w:p w:rsidR="0058425D" w:rsidRDefault="0058425D">
            <w:pPr>
              <w:suppressAutoHyphens/>
              <w:kinsoku w:val="0"/>
              <w:wordWrap w:val="0"/>
              <w:autoSpaceDE w:val="0"/>
              <w:autoSpaceDN w:val="0"/>
              <w:spacing w:line="324" w:lineRule="atLeast"/>
              <w:jc w:val="left"/>
              <w:rPr>
                <w:rFonts w:ascii="ＭＳ 明朝" w:cs="Times New Roman"/>
                <w:spacing w:val="4"/>
              </w:rPr>
            </w:pPr>
          </w:p>
        </w:tc>
        <w:tc>
          <w:tcPr>
            <w:tcW w:w="2629" w:type="dxa"/>
            <w:gridSpan w:val="2"/>
            <w:vMerge/>
            <w:tcBorders>
              <w:left w:val="single" w:sz="4" w:space="0" w:color="000000"/>
              <w:right w:val="single" w:sz="4" w:space="0" w:color="000000"/>
            </w:tcBorders>
          </w:tcPr>
          <w:p w:rsidR="0058425D" w:rsidRDefault="0058425D">
            <w:pPr>
              <w:overflowPunct/>
              <w:autoSpaceDE w:val="0"/>
              <w:autoSpaceDN w:val="0"/>
              <w:jc w:val="left"/>
              <w:textAlignment w:val="auto"/>
              <w:rPr>
                <w:rFonts w:ascii="ＭＳ 明朝" w:cs="Times New Roman"/>
                <w:spacing w:val="4"/>
              </w:rPr>
            </w:pPr>
          </w:p>
        </w:tc>
      </w:tr>
      <w:tr w:rsidR="0058425D" w:rsidTr="00E45C5B">
        <w:tc>
          <w:tcPr>
            <w:tcW w:w="657" w:type="dxa"/>
            <w:vMerge/>
            <w:tcBorders>
              <w:left w:val="single" w:sz="4" w:space="0" w:color="000000"/>
              <w:bottom w:val="single" w:sz="4" w:space="0" w:color="000000"/>
              <w:right w:val="single" w:sz="4" w:space="0" w:color="000000"/>
            </w:tcBorders>
          </w:tcPr>
          <w:p w:rsidR="0058425D" w:rsidRDefault="0058425D">
            <w:pPr>
              <w:overflowPunct/>
              <w:autoSpaceDE w:val="0"/>
              <w:autoSpaceDN w:val="0"/>
              <w:jc w:val="left"/>
              <w:textAlignment w:val="auto"/>
              <w:rPr>
                <w:rFonts w:ascii="ＭＳ 明朝" w:cs="Times New Roman"/>
                <w:spacing w:val="4"/>
              </w:rPr>
            </w:pPr>
          </w:p>
        </w:tc>
        <w:tc>
          <w:tcPr>
            <w:tcW w:w="6258" w:type="dxa"/>
            <w:gridSpan w:val="4"/>
            <w:tcBorders>
              <w:top w:val="nil"/>
              <w:left w:val="single" w:sz="4" w:space="0" w:color="000000"/>
              <w:bottom w:val="single" w:sz="4" w:space="0" w:color="000000"/>
              <w:right w:val="single" w:sz="4" w:space="0" w:color="000000"/>
            </w:tcBorders>
          </w:tcPr>
          <w:p w:rsidR="0058425D" w:rsidRDefault="0058425D">
            <w:pPr>
              <w:suppressAutoHyphens/>
              <w:kinsoku w:val="0"/>
              <w:wordWrap w:val="0"/>
              <w:autoSpaceDE w:val="0"/>
              <w:autoSpaceDN w:val="0"/>
              <w:spacing w:line="324" w:lineRule="atLeast"/>
              <w:jc w:val="left"/>
              <w:rPr>
                <w:rFonts w:ascii="ＭＳ 明朝" w:cs="Times New Roman"/>
                <w:spacing w:val="4"/>
              </w:rPr>
            </w:pPr>
          </w:p>
          <w:p w:rsidR="0058425D" w:rsidRDefault="00E1575B">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②ミッション（課題）を提示</w:t>
            </w:r>
          </w:p>
          <w:p w:rsidR="0058425D" w:rsidRDefault="00E1575B">
            <w:pPr>
              <w:suppressAutoHyphens/>
              <w:kinsoku w:val="0"/>
              <w:wordWrap w:val="0"/>
              <w:autoSpaceDE w:val="0"/>
              <w:autoSpaceDN w:val="0"/>
              <w:spacing w:line="324" w:lineRule="atLeast"/>
              <w:ind w:left="438" w:hanging="438"/>
              <w:jc w:val="left"/>
              <w:rPr>
                <w:rFonts w:ascii="ＭＳ 明朝" w:cs="Times New Roman"/>
                <w:spacing w:val="4"/>
              </w:rPr>
            </w:pPr>
            <w:r>
              <w:rPr>
                <w:rFonts w:cs="Times New Roman"/>
              </w:rPr>
              <w:t xml:space="preserve">  1</w:t>
            </w:r>
            <w:r>
              <w:rPr>
                <w:rFonts w:ascii="ＭＳ 明朝" w:hAnsi="ＭＳ 明朝"/>
              </w:rPr>
              <w:t>)</w:t>
            </w:r>
            <w:r>
              <w:rPr>
                <w:rFonts w:hint="eastAsia"/>
              </w:rPr>
              <w:t>５人で次の土・日に海に遊びに行く計画を立てている。どうすれば５人全員で海に行けるだろうか。</w:t>
            </w:r>
          </w:p>
          <w:p w:rsidR="0058425D" w:rsidRDefault="00E1575B">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2</w:t>
            </w:r>
            <w:r>
              <w:rPr>
                <w:rFonts w:ascii="ＭＳ 明朝" w:hAnsi="ＭＳ 明朝"/>
              </w:rPr>
              <w:t>)</w:t>
            </w:r>
            <w:r>
              <w:rPr>
                <w:rFonts w:hint="eastAsia"/>
              </w:rPr>
              <w:t>課題１　いつ遊びに行けばいいのか。</w:t>
            </w:r>
          </w:p>
          <w:p w:rsidR="0058425D" w:rsidRDefault="00E1575B">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課題２　誰をどう説得すればいいのか。</w:t>
            </w:r>
          </w:p>
          <w:p w:rsidR="0058425D" w:rsidRDefault="00E1575B">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3</w:t>
            </w:r>
            <w:r>
              <w:rPr>
                <w:rFonts w:ascii="ＭＳ 明朝" w:hAnsi="ＭＳ 明朝"/>
              </w:rPr>
              <w:t>)</w:t>
            </w:r>
            <w:r>
              <w:rPr>
                <w:rFonts w:hint="eastAsia"/>
              </w:rPr>
              <w:t>台本にして台詞つきで演じる。</w:t>
            </w:r>
          </w:p>
        </w:tc>
        <w:tc>
          <w:tcPr>
            <w:tcW w:w="2629" w:type="dxa"/>
            <w:gridSpan w:val="2"/>
            <w:vMerge/>
            <w:tcBorders>
              <w:left w:val="single" w:sz="4" w:space="0" w:color="000000"/>
              <w:bottom w:val="single" w:sz="4" w:space="0" w:color="000000"/>
              <w:right w:val="single" w:sz="4" w:space="0" w:color="000000"/>
            </w:tcBorders>
          </w:tcPr>
          <w:p w:rsidR="0058425D" w:rsidRDefault="0058425D">
            <w:pPr>
              <w:overflowPunct/>
              <w:autoSpaceDE w:val="0"/>
              <w:autoSpaceDN w:val="0"/>
              <w:jc w:val="left"/>
              <w:textAlignment w:val="auto"/>
              <w:rPr>
                <w:rFonts w:ascii="ＭＳ 明朝" w:cs="Times New Roman"/>
                <w:spacing w:val="4"/>
              </w:rPr>
            </w:pPr>
          </w:p>
        </w:tc>
      </w:tr>
      <w:tr w:rsidR="0058425D">
        <w:trPr>
          <w:gridAfter w:val="1"/>
          <w:wAfter w:w="15" w:type="dxa"/>
        </w:trPr>
        <w:tc>
          <w:tcPr>
            <w:tcW w:w="657" w:type="dxa"/>
            <w:tcBorders>
              <w:top w:val="single" w:sz="4" w:space="0" w:color="000000"/>
              <w:left w:val="single" w:sz="4" w:space="0" w:color="000000"/>
              <w:bottom w:val="single" w:sz="4" w:space="0" w:color="000000"/>
              <w:right w:val="single" w:sz="4" w:space="0" w:color="000000"/>
            </w:tcBorders>
          </w:tcPr>
          <w:p w:rsidR="0058425D" w:rsidRDefault="00E1575B">
            <w:pPr>
              <w:suppressAutoHyphens/>
              <w:kinsoku w:val="0"/>
              <w:wordWrap w:val="0"/>
              <w:autoSpaceDE w:val="0"/>
              <w:autoSpaceDN w:val="0"/>
              <w:spacing w:line="324" w:lineRule="atLeast"/>
              <w:jc w:val="left"/>
              <w:rPr>
                <w:rFonts w:ascii="ＭＳ 明朝" w:cs="Times New Roman"/>
                <w:spacing w:val="4"/>
              </w:rPr>
            </w:pPr>
            <w:r>
              <w:rPr>
                <w:rFonts w:cs="Times New Roman"/>
              </w:rPr>
              <w:lastRenderedPageBreak/>
              <w:t xml:space="preserve"> </w:t>
            </w:r>
          </w:p>
        </w:tc>
        <w:tc>
          <w:tcPr>
            <w:tcW w:w="6243" w:type="dxa"/>
            <w:gridSpan w:val="3"/>
            <w:tcBorders>
              <w:top w:val="single" w:sz="4" w:space="0" w:color="000000"/>
              <w:left w:val="single" w:sz="4" w:space="0" w:color="000000"/>
              <w:bottom w:val="single" w:sz="4" w:space="0" w:color="000000"/>
              <w:right w:val="single" w:sz="4" w:space="0" w:color="000000"/>
            </w:tcBorders>
          </w:tcPr>
          <w:p w:rsidR="0058425D" w:rsidRDefault="00E1575B">
            <w:pPr>
              <w:suppressAutoHyphens/>
              <w:kinsoku w:val="0"/>
              <w:wordWrap w:val="0"/>
              <w:autoSpaceDE w:val="0"/>
              <w:autoSpaceDN w:val="0"/>
              <w:spacing w:line="324" w:lineRule="atLeast"/>
              <w:jc w:val="center"/>
              <w:rPr>
                <w:rFonts w:ascii="ＭＳ 明朝" w:cs="Times New Roman"/>
                <w:spacing w:val="4"/>
              </w:rPr>
            </w:pPr>
            <w:r>
              <w:rPr>
                <w:rFonts w:hint="eastAsia"/>
              </w:rPr>
              <w:t>活動の流れ</w:t>
            </w:r>
          </w:p>
        </w:tc>
        <w:tc>
          <w:tcPr>
            <w:tcW w:w="2629" w:type="dxa"/>
            <w:gridSpan w:val="2"/>
            <w:tcBorders>
              <w:top w:val="single" w:sz="4" w:space="0" w:color="000000"/>
              <w:left w:val="single" w:sz="4" w:space="0" w:color="000000"/>
              <w:bottom w:val="single" w:sz="4" w:space="0" w:color="000000"/>
              <w:right w:val="single" w:sz="4" w:space="0" w:color="000000"/>
            </w:tcBorders>
          </w:tcPr>
          <w:p w:rsidR="0058425D" w:rsidRDefault="00E1575B">
            <w:pPr>
              <w:suppressAutoHyphens/>
              <w:kinsoku w:val="0"/>
              <w:wordWrap w:val="0"/>
              <w:autoSpaceDE w:val="0"/>
              <w:autoSpaceDN w:val="0"/>
              <w:spacing w:line="324" w:lineRule="atLeast"/>
              <w:jc w:val="center"/>
              <w:rPr>
                <w:rFonts w:ascii="ＭＳ 明朝" w:cs="Times New Roman"/>
                <w:spacing w:val="4"/>
              </w:rPr>
            </w:pPr>
            <w:r>
              <w:rPr>
                <w:rFonts w:hint="eastAsia"/>
              </w:rPr>
              <w:t>留意点・教具等</w:t>
            </w:r>
          </w:p>
        </w:tc>
      </w:tr>
      <w:tr w:rsidR="0058425D">
        <w:trPr>
          <w:gridAfter w:val="1"/>
          <w:wAfter w:w="15" w:type="dxa"/>
        </w:trPr>
        <w:tc>
          <w:tcPr>
            <w:tcW w:w="657" w:type="dxa"/>
            <w:tcBorders>
              <w:top w:val="single" w:sz="4" w:space="0" w:color="000000"/>
              <w:left w:val="single" w:sz="4" w:space="0" w:color="000000"/>
              <w:bottom w:val="single" w:sz="4" w:space="0" w:color="000000"/>
              <w:right w:val="single" w:sz="4" w:space="0" w:color="000000"/>
            </w:tcBorders>
          </w:tcPr>
          <w:p w:rsidR="0058425D" w:rsidRDefault="00C376E9">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7216" behindDoc="0" locked="0" layoutInCell="0" allowOverlap="1">
                      <wp:simplePos x="0" y="0"/>
                      <wp:positionH relativeFrom="margin">
                        <wp:posOffset>69850</wp:posOffset>
                      </wp:positionH>
                      <wp:positionV relativeFrom="paragraph">
                        <wp:posOffset>50800</wp:posOffset>
                      </wp:positionV>
                      <wp:extent cx="330200" cy="122809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228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5D" w:rsidRDefault="00E1575B">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5.5pt;margin-top:4pt;width:26pt;height:96.7pt;z-index:251657216;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" o:allowincell="f" filled="f" stroked="f">
                      <v:textbox style="layout-flow:vertical-ideographic" inset="2mm,2mm,2mm,2mm">
                        <w:txbxContent>
                          <w:p w:rsidR="00000000" w:rsidRDefault="00E1575B">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v:textbox>
                      <w10:wrap anchorx="margin"/>
                    </v:shape>
                  </w:pict>
                </mc:Fallback>
              </mc:AlternateContent>
            </w:r>
          </w:p>
          <w:p w:rsidR="0058425D" w:rsidRDefault="0058425D">
            <w:pPr>
              <w:suppressAutoHyphens/>
              <w:kinsoku w:val="0"/>
              <w:wordWrap w:val="0"/>
              <w:autoSpaceDE w:val="0"/>
              <w:autoSpaceDN w:val="0"/>
              <w:spacing w:line="324" w:lineRule="atLeast"/>
              <w:jc w:val="left"/>
              <w:rPr>
                <w:rFonts w:ascii="ＭＳ 明朝" w:cs="Times New Roman"/>
                <w:spacing w:val="4"/>
              </w:rPr>
            </w:pPr>
          </w:p>
          <w:p w:rsidR="0058425D" w:rsidRDefault="0058425D">
            <w:pPr>
              <w:suppressAutoHyphens/>
              <w:kinsoku w:val="0"/>
              <w:wordWrap w:val="0"/>
              <w:autoSpaceDE w:val="0"/>
              <w:autoSpaceDN w:val="0"/>
              <w:spacing w:line="324" w:lineRule="atLeast"/>
              <w:jc w:val="left"/>
              <w:rPr>
                <w:rFonts w:ascii="ＭＳ 明朝" w:cs="Times New Roman"/>
                <w:spacing w:val="4"/>
              </w:rPr>
            </w:pPr>
          </w:p>
          <w:p w:rsidR="0058425D" w:rsidRDefault="0058425D">
            <w:pPr>
              <w:suppressAutoHyphens/>
              <w:kinsoku w:val="0"/>
              <w:wordWrap w:val="0"/>
              <w:autoSpaceDE w:val="0"/>
              <w:autoSpaceDN w:val="0"/>
              <w:spacing w:line="324" w:lineRule="atLeast"/>
              <w:jc w:val="left"/>
              <w:rPr>
                <w:rFonts w:ascii="ＭＳ 明朝" w:cs="Times New Roman"/>
                <w:spacing w:val="4"/>
              </w:rPr>
            </w:pPr>
          </w:p>
          <w:p w:rsidR="0058425D" w:rsidRDefault="0058425D">
            <w:pPr>
              <w:suppressAutoHyphens/>
              <w:kinsoku w:val="0"/>
              <w:wordWrap w:val="0"/>
              <w:autoSpaceDE w:val="0"/>
              <w:autoSpaceDN w:val="0"/>
              <w:spacing w:line="324" w:lineRule="atLeast"/>
              <w:jc w:val="left"/>
              <w:rPr>
                <w:rFonts w:ascii="ＭＳ 明朝" w:cs="Times New Roman"/>
                <w:spacing w:val="4"/>
              </w:rPr>
            </w:pPr>
          </w:p>
          <w:p w:rsidR="0058425D" w:rsidRDefault="0058425D">
            <w:pPr>
              <w:suppressAutoHyphens/>
              <w:kinsoku w:val="0"/>
              <w:wordWrap w:val="0"/>
              <w:autoSpaceDE w:val="0"/>
              <w:autoSpaceDN w:val="0"/>
              <w:spacing w:line="324" w:lineRule="atLeast"/>
              <w:jc w:val="left"/>
              <w:rPr>
                <w:rFonts w:ascii="ＭＳ 明朝" w:cs="Times New Roman"/>
                <w:spacing w:val="4"/>
              </w:rPr>
            </w:pPr>
          </w:p>
          <w:p w:rsidR="0058425D" w:rsidRDefault="0058425D">
            <w:pPr>
              <w:suppressAutoHyphens/>
              <w:kinsoku w:val="0"/>
              <w:wordWrap w:val="0"/>
              <w:autoSpaceDE w:val="0"/>
              <w:autoSpaceDN w:val="0"/>
              <w:spacing w:line="324" w:lineRule="atLeast"/>
              <w:jc w:val="left"/>
              <w:rPr>
                <w:rFonts w:ascii="ＭＳ 明朝" w:cs="Times New Roman"/>
                <w:spacing w:val="4"/>
              </w:rPr>
            </w:pPr>
          </w:p>
          <w:p w:rsidR="0058425D" w:rsidRDefault="0058425D">
            <w:pPr>
              <w:suppressAutoHyphens/>
              <w:kinsoku w:val="0"/>
              <w:wordWrap w:val="0"/>
              <w:autoSpaceDE w:val="0"/>
              <w:autoSpaceDN w:val="0"/>
              <w:spacing w:line="324" w:lineRule="atLeast"/>
              <w:jc w:val="left"/>
              <w:rPr>
                <w:rFonts w:ascii="ＭＳ 明朝" w:cs="Times New Roman"/>
                <w:spacing w:val="4"/>
              </w:rPr>
            </w:pPr>
          </w:p>
        </w:tc>
        <w:tc>
          <w:tcPr>
            <w:tcW w:w="6243" w:type="dxa"/>
            <w:gridSpan w:val="3"/>
            <w:tcBorders>
              <w:top w:val="single" w:sz="4" w:space="0" w:color="000000"/>
              <w:left w:val="single" w:sz="4" w:space="0" w:color="000000"/>
              <w:bottom w:val="single" w:sz="4" w:space="0" w:color="000000"/>
              <w:right w:val="single" w:sz="4" w:space="0" w:color="000000"/>
            </w:tcBorders>
          </w:tcPr>
          <w:p w:rsidR="0058425D" w:rsidRDefault="0058425D">
            <w:pPr>
              <w:suppressAutoHyphens/>
              <w:kinsoku w:val="0"/>
              <w:wordWrap w:val="0"/>
              <w:autoSpaceDE w:val="0"/>
              <w:autoSpaceDN w:val="0"/>
              <w:spacing w:line="324" w:lineRule="atLeast"/>
              <w:jc w:val="left"/>
              <w:rPr>
                <w:rFonts w:ascii="ＭＳ 明朝" w:cs="Times New Roman"/>
                <w:spacing w:val="4"/>
              </w:rPr>
            </w:pPr>
          </w:p>
          <w:p w:rsidR="0058425D" w:rsidRDefault="00E1575B">
            <w:pPr>
              <w:suppressAutoHyphens/>
              <w:kinsoku w:val="0"/>
              <w:wordWrap w:val="0"/>
              <w:autoSpaceDE w:val="0"/>
              <w:autoSpaceDN w:val="0"/>
              <w:spacing w:line="324" w:lineRule="atLeast"/>
              <w:ind w:left="328" w:hanging="328"/>
              <w:jc w:val="left"/>
              <w:rPr>
                <w:rFonts w:ascii="ＭＳ 明朝" w:cs="Times New Roman"/>
                <w:spacing w:val="4"/>
              </w:rPr>
            </w:pPr>
            <w:r>
              <w:rPr>
                <w:rFonts w:cs="Times New Roman"/>
              </w:rPr>
              <w:t xml:space="preserve"> </w:t>
            </w:r>
            <w:r>
              <w:rPr>
                <w:rFonts w:hint="eastAsia"/>
              </w:rPr>
              <w:t>③ワークシート（ＨＰよりダウンロード）に、いつ？誰が？誰を？どのように説得？を考えて記入する。その後、５人の会話を考えて書いていく。</w:t>
            </w:r>
          </w:p>
          <w:p w:rsidR="0058425D" w:rsidRDefault="0058425D">
            <w:pPr>
              <w:suppressAutoHyphens/>
              <w:kinsoku w:val="0"/>
              <w:wordWrap w:val="0"/>
              <w:autoSpaceDE w:val="0"/>
              <w:autoSpaceDN w:val="0"/>
              <w:spacing w:line="324" w:lineRule="atLeast"/>
              <w:jc w:val="left"/>
              <w:rPr>
                <w:rFonts w:ascii="ＭＳ 明朝" w:cs="Times New Roman"/>
                <w:spacing w:val="4"/>
              </w:rPr>
            </w:pPr>
          </w:p>
          <w:p w:rsidR="0058425D" w:rsidRDefault="00E1575B">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④班で個人の意見を交流し、決定した後、班で台本を作成。</w:t>
            </w:r>
          </w:p>
          <w:p w:rsidR="0058425D" w:rsidRDefault="0058425D">
            <w:pPr>
              <w:suppressAutoHyphens/>
              <w:kinsoku w:val="0"/>
              <w:wordWrap w:val="0"/>
              <w:autoSpaceDE w:val="0"/>
              <w:autoSpaceDN w:val="0"/>
              <w:spacing w:line="324" w:lineRule="atLeast"/>
              <w:jc w:val="left"/>
              <w:rPr>
                <w:rFonts w:ascii="ＭＳ 明朝" w:cs="Times New Roman"/>
                <w:spacing w:val="4"/>
              </w:rPr>
            </w:pPr>
          </w:p>
          <w:p w:rsidR="0058425D" w:rsidRDefault="00E1575B">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⑤全体で各班の演技を発表する。</w:t>
            </w:r>
          </w:p>
        </w:tc>
        <w:tc>
          <w:tcPr>
            <w:tcW w:w="2629" w:type="dxa"/>
            <w:gridSpan w:val="2"/>
            <w:tcBorders>
              <w:top w:val="single" w:sz="4" w:space="0" w:color="000000"/>
              <w:left w:val="single" w:sz="4" w:space="0" w:color="000000"/>
              <w:bottom w:val="single" w:sz="4" w:space="0" w:color="000000"/>
              <w:right w:val="single" w:sz="4" w:space="0" w:color="000000"/>
            </w:tcBorders>
          </w:tcPr>
          <w:p w:rsidR="0058425D" w:rsidRDefault="0058425D">
            <w:pPr>
              <w:suppressAutoHyphens/>
              <w:kinsoku w:val="0"/>
              <w:wordWrap w:val="0"/>
              <w:autoSpaceDE w:val="0"/>
              <w:autoSpaceDN w:val="0"/>
              <w:spacing w:line="324" w:lineRule="atLeast"/>
              <w:jc w:val="left"/>
              <w:rPr>
                <w:rFonts w:ascii="ＭＳ 明朝" w:cs="Times New Roman"/>
                <w:spacing w:val="4"/>
              </w:rPr>
            </w:pPr>
          </w:p>
          <w:p w:rsidR="0058425D" w:rsidRDefault="00E1575B">
            <w:pPr>
              <w:suppressAutoHyphens/>
              <w:kinsoku w:val="0"/>
              <w:wordWrap w:val="0"/>
              <w:autoSpaceDE w:val="0"/>
              <w:autoSpaceDN w:val="0"/>
              <w:spacing w:line="324" w:lineRule="atLeast"/>
              <w:jc w:val="left"/>
              <w:rPr>
                <w:rFonts w:ascii="ＭＳ 明朝" w:cs="Times New Roman"/>
                <w:spacing w:val="4"/>
              </w:rPr>
            </w:pPr>
            <w:r>
              <w:rPr>
                <w:rFonts w:hint="eastAsia"/>
              </w:rPr>
              <w:t>○まず、個人で考え、次に班としての考えをまとめるように支援する。</w:t>
            </w:r>
          </w:p>
          <w:p w:rsidR="0058425D" w:rsidRDefault="0058425D">
            <w:pPr>
              <w:suppressAutoHyphens/>
              <w:kinsoku w:val="0"/>
              <w:wordWrap w:val="0"/>
              <w:autoSpaceDE w:val="0"/>
              <w:autoSpaceDN w:val="0"/>
              <w:spacing w:line="324" w:lineRule="atLeast"/>
              <w:jc w:val="left"/>
              <w:rPr>
                <w:rFonts w:ascii="ＭＳ 明朝" w:cs="Times New Roman"/>
                <w:spacing w:val="4"/>
              </w:rPr>
            </w:pPr>
          </w:p>
          <w:p w:rsidR="0058425D" w:rsidRDefault="00E1575B">
            <w:pPr>
              <w:suppressAutoHyphens/>
              <w:kinsoku w:val="0"/>
              <w:wordWrap w:val="0"/>
              <w:autoSpaceDE w:val="0"/>
              <w:autoSpaceDN w:val="0"/>
              <w:spacing w:line="324" w:lineRule="atLeast"/>
              <w:jc w:val="left"/>
              <w:rPr>
                <w:rFonts w:ascii="ＭＳ 明朝" w:cs="Times New Roman"/>
                <w:spacing w:val="4"/>
              </w:rPr>
            </w:pPr>
            <w:r>
              <w:rPr>
                <w:rFonts w:hint="eastAsia"/>
              </w:rPr>
              <w:t>○各班の発表後、観察者からのフィードバックをもらう。</w:t>
            </w:r>
          </w:p>
        </w:tc>
      </w:tr>
      <w:tr w:rsidR="0058425D">
        <w:trPr>
          <w:gridAfter w:val="1"/>
          <w:wAfter w:w="15" w:type="dxa"/>
        </w:trPr>
        <w:tc>
          <w:tcPr>
            <w:tcW w:w="657" w:type="dxa"/>
            <w:tcBorders>
              <w:top w:val="single" w:sz="4" w:space="0" w:color="000000"/>
              <w:left w:val="single" w:sz="4" w:space="0" w:color="000000"/>
              <w:bottom w:val="double" w:sz="4" w:space="0" w:color="000000"/>
              <w:right w:val="single" w:sz="4" w:space="0" w:color="000000"/>
            </w:tcBorders>
          </w:tcPr>
          <w:p w:rsidR="0058425D" w:rsidRDefault="00C376E9">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6192" behindDoc="0" locked="0" layoutInCell="0" allowOverlap="1">
                      <wp:simplePos x="0" y="0"/>
                      <wp:positionH relativeFrom="margin">
                        <wp:posOffset>22860</wp:posOffset>
                      </wp:positionH>
                      <wp:positionV relativeFrom="paragraph">
                        <wp:posOffset>158750</wp:posOffset>
                      </wp:positionV>
                      <wp:extent cx="392430" cy="134112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430" cy="1341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5D" w:rsidRDefault="00E1575B">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4"/>
                                      <w:szCs w:val="14"/>
                                    </w:rPr>
                                    <w:t>ふりかえり・シェアリング</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9" type="#_x0000_t202" style="position:absolute;margin-left:1.8pt;margin-top:12.5pt;width:30.9pt;height:105.6pt;z-index:251656192;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" o:allowincell="f" filled="f" stroked="f">
                      <v:textbox style="layout-flow:vertical-ideographic" inset="2mm,2mm,2mm,2mm">
                        <w:txbxContent>
                          <w:p w:rsidR="0058425D" w:rsidRDefault="00E1575B">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4"/>
                                <w:szCs w:val="14"/>
                              </w:rPr>
                              <w:t>ふりかえり・シェアリング</w:t>
                            </w:r>
                          </w:p>
                        </w:txbxContent>
                      </v:textbox>
                      <w10:wrap anchorx="margin"/>
                    </v:shape>
                  </w:pict>
                </mc:Fallback>
              </mc:AlternateContent>
            </w:r>
          </w:p>
          <w:p w:rsidR="0058425D" w:rsidRDefault="0058425D">
            <w:pPr>
              <w:suppressAutoHyphens/>
              <w:kinsoku w:val="0"/>
              <w:wordWrap w:val="0"/>
              <w:autoSpaceDE w:val="0"/>
              <w:autoSpaceDN w:val="0"/>
              <w:spacing w:line="324" w:lineRule="atLeast"/>
              <w:jc w:val="left"/>
              <w:rPr>
                <w:rFonts w:ascii="ＭＳ 明朝" w:cs="Times New Roman"/>
                <w:spacing w:val="4"/>
              </w:rPr>
            </w:pPr>
          </w:p>
          <w:p w:rsidR="0058425D" w:rsidRDefault="0058425D">
            <w:pPr>
              <w:suppressAutoHyphens/>
              <w:kinsoku w:val="0"/>
              <w:wordWrap w:val="0"/>
              <w:autoSpaceDE w:val="0"/>
              <w:autoSpaceDN w:val="0"/>
              <w:spacing w:line="324" w:lineRule="atLeast"/>
              <w:jc w:val="left"/>
              <w:rPr>
                <w:rFonts w:ascii="ＭＳ 明朝" w:cs="Times New Roman"/>
                <w:spacing w:val="4"/>
              </w:rPr>
            </w:pPr>
          </w:p>
          <w:p w:rsidR="0058425D" w:rsidRDefault="0058425D">
            <w:pPr>
              <w:suppressAutoHyphens/>
              <w:kinsoku w:val="0"/>
              <w:wordWrap w:val="0"/>
              <w:autoSpaceDE w:val="0"/>
              <w:autoSpaceDN w:val="0"/>
              <w:spacing w:line="324" w:lineRule="atLeast"/>
              <w:jc w:val="left"/>
              <w:rPr>
                <w:rFonts w:ascii="ＭＳ 明朝" w:cs="Times New Roman"/>
                <w:spacing w:val="4"/>
              </w:rPr>
            </w:pPr>
          </w:p>
          <w:p w:rsidR="0058425D" w:rsidRDefault="0058425D">
            <w:pPr>
              <w:suppressAutoHyphens/>
              <w:kinsoku w:val="0"/>
              <w:wordWrap w:val="0"/>
              <w:autoSpaceDE w:val="0"/>
              <w:autoSpaceDN w:val="0"/>
              <w:spacing w:line="324" w:lineRule="atLeast"/>
              <w:jc w:val="left"/>
              <w:rPr>
                <w:rFonts w:ascii="ＭＳ 明朝" w:cs="Times New Roman"/>
                <w:spacing w:val="4"/>
              </w:rPr>
            </w:pPr>
          </w:p>
          <w:p w:rsidR="0058425D" w:rsidRDefault="0058425D">
            <w:pPr>
              <w:suppressAutoHyphens/>
              <w:kinsoku w:val="0"/>
              <w:wordWrap w:val="0"/>
              <w:autoSpaceDE w:val="0"/>
              <w:autoSpaceDN w:val="0"/>
              <w:spacing w:line="324" w:lineRule="atLeast"/>
              <w:jc w:val="left"/>
              <w:rPr>
                <w:rFonts w:ascii="ＭＳ 明朝" w:cs="Times New Roman"/>
                <w:spacing w:val="4"/>
              </w:rPr>
            </w:pPr>
          </w:p>
          <w:p w:rsidR="0058425D" w:rsidRDefault="0058425D">
            <w:pPr>
              <w:suppressAutoHyphens/>
              <w:kinsoku w:val="0"/>
              <w:wordWrap w:val="0"/>
              <w:autoSpaceDE w:val="0"/>
              <w:autoSpaceDN w:val="0"/>
              <w:spacing w:line="324" w:lineRule="exact"/>
              <w:jc w:val="left"/>
              <w:rPr>
                <w:rFonts w:ascii="ＭＳ 明朝" w:cs="Times New Roman"/>
                <w:spacing w:val="4"/>
              </w:rPr>
            </w:pPr>
          </w:p>
          <w:p w:rsidR="0058425D" w:rsidRDefault="0058425D">
            <w:pPr>
              <w:suppressAutoHyphens/>
              <w:kinsoku w:val="0"/>
              <w:wordWrap w:val="0"/>
              <w:autoSpaceDE w:val="0"/>
              <w:autoSpaceDN w:val="0"/>
              <w:spacing w:line="324" w:lineRule="atLeast"/>
              <w:jc w:val="left"/>
              <w:rPr>
                <w:rFonts w:ascii="ＭＳ 明朝" w:cs="Times New Roman"/>
                <w:spacing w:val="4"/>
              </w:rPr>
            </w:pPr>
          </w:p>
        </w:tc>
        <w:tc>
          <w:tcPr>
            <w:tcW w:w="6243" w:type="dxa"/>
            <w:gridSpan w:val="3"/>
            <w:tcBorders>
              <w:top w:val="single" w:sz="4" w:space="0" w:color="000000"/>
              <w:left w:val="single" w:sz="4" w:space="0" w:color="000000"/>
              <w:bottom w:val="double" w:sz="4" w:space="0" w:color="000000"/>
              <w:right w:val="single" w:sz="4" w:space="0" w:color="000000"/>
            </w:tcBorders>
          </w:tcPr>
          <w:p w:rsidR="0058425D" w:rsidRDefault="0058425D">
            <w:pPr>
              <w:suppressAutoHyphens/>
              <w:kinsoku w:val="0"/>
              <w:wordWrap w:val="0"/>
              <w:autoSpaceDE w:val="0"/>
              <w:autoSpaceDN w:val="0"/>
              <w:spacing w:line="324" w:lineRule="atLeast"/>
              <w:jc w:val="left"/>
              <w:rPr>
                <w:rFonts w:ascii="ＭＳ 明朝" w:cs="Times New Roman"/>
                <w:spacing w:val="4"/>
              </w:rPr>
            </w:pPr>
          </w:p>
          <w:p w:rsidR="0058425D" w:rsidRDefault="00E1575B">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①グループで気づきを交流する。</w:t>
            </w:r>
          </w:p>
          <w:p w:rsidR="0058425D" w:rsidRDefault="00E1575B">
            <w:pPr>
              <w:suppressAutoHyphens/>
              <w:kinsoku w:val="0"/>
              <w:wordWrap w:val="0"/>
              <w:autoSpaceDE w:val="0"/>
              <w:autoSpaceDN w:val="0"/>
              <w:spacing w:line="324" w:lineRule="atLeast"/>
              <w:ind w:left="548" w:hanging="548"/>
              <w:jc w:val="left"/>
              <w:rPr>
                <w:rFonts w:ascii="ＭＳ 明朝" w:cs="Times New Roman"/>
                <w:spacing w:val="4"/>
              </w:rPr>
            </w:pPr>
            <w:r>
              <w:rPr>
                <w:rFonts w:cs="Times New Roman"/>
              </w:rPr>
              <w:t xml:space="preserve"> </w:t>
            </w:r>
            <w:r>
              <w:rPr>
                <w:rFonts w:hint="eastAsia"/>
              </w:rPr>
              <w:t xml:space="preserve">　＊班のそれぞれの結論に、どうアサーティブなあり様が表れていたか。</w:t>
            </w:r>
          </w:p>
          <w:p w:rsidR="0058425D" w:rsidRDefault="00E1575B">
            <w:pPr>
              <w:suppressAutoHyphens/>
              <w:kinsoku w:val="0"/>
              <w:wordWrap w:val="0"/>
              <w:autoSpaceDE w:val="0"/>
              <w:autoSpaceDN w:val="0"/>
              <w:spacing w:line="324" w:lineRule="atLeast"/>
              <w:ind w:left="548" w:hanging="548"/>
              <w:jc w:val="left"/>
              <w:rPr>
                <w:rFonts w:ascii="ＭＳ 明朝" w:cs="Times New Roman"/>
                <w:spacing w:val="4"/>
              </w:rPr>
            </w:pPr>
            <w:r>
              <w:rPr>
                <w:rFonts w:hint="eastAsia"/>
              </w:rPr>
              <w:t xml:space="preserve">　</w:t>
            </w:r>
            <w:r>
              <w:rPr>
                <w:rFonts w:cs="Times New Roman"/>
              </w:rPr>
              <w:t xml:space="preserve"> </w:t>
            </w:r>
            <w:r>
              <w:rPr>
                <w:rFonts w:hint="eastAsia"/>
              </w:rPr>
              <w:t>＊自分の考えと、他のメンバーの考えの違いからの気づきはどんなことだったか。</w:t>
            </w:r>
          </w:p>
          <w:p w:rsidR="0058425D" w:rsidRDefault="0058425D">
            <w:pPr>
              <w:suppressAutoHyphens/>
              <w:kinsoku w:val="0"/>
              <w:wordWrap w:val="0"/>
              <w:autoSpaceDE w:val="0"/>
              <w:autoSpaceDN w:val="0"/>
              <w:spacing w:line="324" w:lineRule="exact"/>
              <w:jc w:val="left"/>
              <w:rPr>
                <w:rFonts w:ascii="ＭＳ 明朝" w:cs="Times New Roman"/>
                <w:spacing w:val="4"/>
              </w:rPr>
            </w:pPr>
          </w:p>
          <w:p w:rsidR="0058425D" w:rsidRDefault="00E1575B">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②ふりかえり用紙に記入する。</w:t>
            </w:r>
          </w:p>
        </w:tc>
        <w:tc>
          <w:tcPr>
            <w:tcW w:w="2629" w:type="dxa"/>
            <w:gridSpan w:val="2"/>
            <w:tcBorders>
              <w:top w:val="single" w:sz="4" w:space="0" w:color="000000"/>
              <w:left w:val="single" w:sz="4" w:space="0" w:color="000000"/>
              <w:bottom w:val="double" w:sz="4" w:space="0" w:color="000000"/>
              <w:right w:val="single" w:sz="4" w:space="0" w:color="000000"/>
            </w:tcBorders>
          </w:tcPr>
          <w:p w:rsidR="0058425D" w:rsidRDefault="00E1575B">
            <w:pPr>
              <w:suppressAutoHyphens/>
              <w:kinsoku w:val="0"/>
              <w:wordWrap w:val="0"/>
              <w:autoSpaceDE w:val="0"/>
              <w:autoSpaceDN w:val="0"/>
              <w:spacing w:line="324" w:lineRule="atLeast"/>
              <w:jc w:val="left"/>
              <w:rPr>
                <w:rFonts w:ascii="ＭＳ 明朝" w:cs="Times New Roman"/>
                <w:spacing w:val="4"/>
              </w:rPr>
            </w:pPr>
            <w:r>
              <w:rPr>
                <w:rFonts w:hint="eastAsia"/>
                <w:shd w:val="pct30" w:color="000000" w:fill="auto"/>
              </w:rPr>
              <w:t>フィードバックの視点</w:t>
            </w:r>
          </w:p>
          <w:p w:rsidR="0058425D" w:rsidRDefault="00E1575B">
            <w:pPr>
              <w:suppressAutoHyphens/>
              <w:kinsoku w:val="0"/>
              <w:wordWrap w:val="0"/>
              <w:autoSpaceDE w:val="0"/>
              <w:autoSpaceDN w:val="0"/>
              <w:spacing w:line="324" w:lineRule="atLeast"/>
              <w:jc w:val="left"/>
              <w:rPr>
                <w:rFonts w:ascii="ＭＳ 明朝" w:cs="Times New Roman"/>
                <w:spacing w:val="4"/>
              </w:rPr>
            </w:pPr>
            <w:r>
              <w:rPr>
                <w:rFonts w:hint="eastAsia"/>
              </w:rPr>
              <w:t>・各班での話し合いのプロセスから拾いあげる。アサーティブな表現を考えている子どもたちの姿から、どのようにアサーティブな表現に落ち着いていったのかを返す。</w:t>
            </w:r>
          </w:p>
        </w:tc>
      </w:tr>
    </w:tbl>
    <w:p w:rsidR="0058425D" w:rsidRDefault="0058425D">
      <w:pPr>
        <w:adjustRightInd/>
        <w:rPr>
          <w:rFonts w:ascii="ＭＳ 明朝" w:cs="Times New Roman"/>
          <w:spacing w:val="4"/>
        </w:rPr>
      </w:pPr>
    </w:p>
    <w:p w:rsidR="0058425D" w:rsidRDefault="00E1575B">
      <w:pPr>
        <w:adjustRightInd/>
        <w:rPr>
          <w:rFonts w:ascii="ＭＳ 明朝" w:cs="Times New Roman"/>
          <w:spacing w:val="4"/>
        </w:rPr>
      </w:pPr>
      <w:r>
        <w:rPr>
          <w:rFonts w:hint="eastAsia"/>
        </w:rPr>
        <w:t>【ポイント】</w:t>
      </w:r>
    </w:p>
    <w:p w:rsidR="0058425D" w:rsidRDefault="00E1575B">
      <w:pPr>
        <w:adjustRightInd/>
        <w:rPr>
          <w:rFonts w:ascii="ＭＳ 明朝" w:cs="Times New Roman"/>
          <w:spacing w:val="4"/>
        </w:rPr>
      </w:pPr>
      <w:r>
        <w:rPr>
          <w:rFonts w:hint="eastAsia"/>
        </w:rPr>
        <w:t xml:space="preserve">　教員のロールプレイングが非常に重要である。登場人物ひとり一人の台詞は短いのであるが、台詞の背景にある非言語的表現を、演技者である教員がしっかりと演技することで、子どもたちのイメージが膨らんでいく。場合によっては、「次の次の土日に・・」とか「試合を休んじゃえば・・」等々の意見が出てくることもあるが、正解が存在しないのがこの授業の特徴である。肝心なことは多様な解決方法を、教員が、まず認めることである。教員に認めることができる多様性があれば、教員も驚くような意外な解決策が出てくるかもしれない。</w:t>
      </w:r>
    </w:p>
    <w:p w:rsidR="0058425D" w:rsidRDefault="0058425D">
      <w:pPr>
        <w:adjustRightInd/>
        <w:rPr>
          <w:rFonts w:ascii="ＭＳ 明朝" w:cs="Times New Roman"/>
          <w:spacing w:val="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9"/>
      </w:tblGrid>
      <w:tr w:rsidR="0058425D">
        <w:tc>
          <w:tcPr>
            <w:tcW w:w="9529" w:type="dxa"/>
            <w:tcBorders>
              <w:top w:val="single" w:sz="4" w:space="0" w:color="000000"/>
              <w:left w:val="single" w:sz="4" w:space="0" w:color="000000"/>
              <w:bottom w:val="single" w:sz="4" w:space="0" w:color="000000"/>
              <w:right w:val="single" w:sz="4" w:space="0" w:color="000000"/>
            </w:tcBorders>
          </w:tcPr>
          <w:p w:rsidR="0058425D" w:rsidRDefault="00E1575B">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子どもの気づき</w:t>
            </w:r>
          </w:p>
        </w:tc>
      </w:tr>
      <w:tr w:rsidR="0058425D">
        <w:tc>
          <w:tcPr>
            <w:tcW w:w="9529" w:type="dxa"/>
            <w:tcBorders>
              <w:top w:val="single" w:sz="4" w:space="0" w:color="000000"/>
              <w:left w:val="single" w:sz="4" w:space="0" w:color="000000"/>
              <w:bottom w:val="single" w:sz="4" w:space="0" w:color="000000"/>
              <w:right w:val="single" w:sz="4" w:space="0" w:color="000000"/>
            </w:tcBorders>
          </w:tcPr>
          <w:p w:rsidR="0058425D" w:rsidRDefault="00E1575B">
            <w:pPr>
              <w:suppressAutoHyphens/>
              <w:kinsoku w:val="0"/>
              <w:wordWrap w:val="0"/>
              <w:autoSpaceDE w:val="0"/>
              <w:autoSpaceDN w:val="0"/>
              <w:spacing w:line="324" w:lineRule="atLeast"/>
              <w:ind w:left="218" w:hanging="218"/>
              <w:jc w:val="left"/>
              <w:rPr>
                <w:rFonts w:ascii="ＭＳ 明朝" w:cs="Times New Roman"/>
                <w:spacing w:val="4"/>
              </w:rPr>
            </w:pPr>
            <w:r>
              <w:rPr>
                <w:rFonts w:hint="eastAsia"/>
              </w:rPr>
              <w:t>・みんなでいろいろ考えて意見を出し合って「これにしよう！」って決まった時はすがすがしい気分になれる。</w:t>
            </w:r>
          </w:p>
          <w:p w:rsidR="0058425D" w:rsidRDefault="00E1575B">
            <w:pPr>
              <w:suppressAutoHyphens/>
              <w:kinsoku w:val="0"/>
              <w:wordWrap w:val="0"/>
              <w:autoSpaceDE w:val="0"/>
              <w:autoSpaceDN w:val="0"/>
              <w:spacing w:line="324" w:lineRule="atLeast"/>
              <w:jc w:val="left"/>
              <w:rPr>
                <w:rFonts w:ascii="ＭＳ 明朝" w:cs="Times New Roman"/>
                <w:spacing w:val="4"/>
              </w:rPr>
            </w:pPr>
            <w:r>
              <w:rPr>
                <w:rFonts w:hint="eastAsia"/>
              </w:rPr>
              <w:t>・こういったもめ事は日常でもあるのでこの経験を生かしていきたい。</w:t>
            </w:r>
          </w:p>
          <w:p w:rsidR="0058425D" w:rsidRDefault="00E1575B">
            <w:pPr>
              <w:suppressAutoHyphens/>
              <w:kinsoku w:val="0"/>
              <w:wordWrap w:val="0"/>
              <w:autoSpaceDE w:val="0"/>
              <w:autoSpaceDN w:val="0"/>
              <w:spacing w:line="324" w:lineRule="atLeast"/>
              <w:jc w:val="left"/>
              <w:rPr>
                <w:rFonts w:ascii="ＭＳ 明朝" w:cs="Times New Roman"/>
                <w:spacing w:val="4"/>
              </w:rPr>
            </w:pPr>
            <w:r>
              <w:rPr>
                <w:rFonts w:hint="eastAsia"/>
              </w:rPr>
              <w:t>・自分の考えだけではみんなは動かないと感じた。時には我慢することも大切だと思った。</w:t>
            </w:r>
          </w:p>
          <w:p w:rsidR="0058425D" w:rsidRDefault="00E1575B">
            <w:pPr>
              <w:suppressAutoHyphens/>
              <w:kinsoku w:val="0"/>
              <w:wordWrap w:val="0"/>
              <w:autoSpaceDE w:val="0"/>
              <w:autoSpaceDN w:val="0"/>
              <w:spacing w:line="324" w:lineRule="atLeast"/>
              <w:ind w:left="218" w:hanging="218"/>
              <w:jc w:val="left"/>
              <w:rPr>
                <w:rFonts w:ascii="ＭＳ 明朝" w:cs="Times New Roman"/>
                <w:spacing w:val="4"/>
              </w:rPr>
            </w:pPr>
            <w:r>
              <w:rPr>
                <w:rFonts w:hint="eastAsia"/>
              </w:rPr>
              <w:t>・人は伝え方で変わるのではないかと思った。・自分では考えられなかった解決の方法を発表していてそういう考え方もあるんだなあと思いました。</w:t>
            </w:r>
          </w:p>
          <w:p w:rsidR="0058425D" w:rsidRDefault="00E1575B">
            <w:pPr>
              <w:suppressAutoHyphens/>
              <w:kinsoku w:val="0"/>
              <w:wordWrap w:val="0"/>
              <w:autoSpaceDE w:val="0"/>
              <w:autoSpaceDN w:val="0"/>
              <w:spacing w:line="324" w:lineRule="atLeast"/>
              <w:ind w:left="218" w:hanging="218"/>
              <w:jc w:val="left"/>
              <w:rPr>
                <w:rFonts w:ascii="ＭＳ 明朝" w:cs="Times New Roman"/>
                <w:spacing w:val="4"/>
              </w:rPr>
            </w:pPr>
            <w:r>
              <w:rPr>
                <w:rFonts w:hint="eastAsia"/>
              </w:rPr>
              <w:t>・ほんの少しだけど、班の人たちと絆が深まったんじゃないかと思う。</w:t>
            </w:r>
          </w:p>
        </w:tc>
      </w:tr>
    </w:tbl>
    <w:p w:rsidR="0058425D" w:rsidRDefault="0058425D">
      <w:pPr>
        <w:adjustRightInd/>
        <w:rPr>
          <w:rFonts w:ascii="ＭＳ 明朝" w:cs="Times New Roman"/>
          <w:spacing w:val="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9"/>
      </w:tblGrid>
      <w:tr w:rsidR="0058425D">
        <w:tc>
          <w:tcPr>
            <w:tcW w:w="9529" w:type="dxa"/>
            <w:tcBorders>
              <w:top w:val="single" w:sz="4" w:space="0" w:color="000000"/>
              <w:left w:val="single" w:sz="4" w:space="0" w:color="000000"/>
              <w:bottom w:val="single" w:sz="4" w:space="0" w:color="000000"/>
              <w:right w:val="single" w:sz="4" w:space="0" w:color="000000"/>
            </w:tcBorders>
          </w:tcPr>
          <w:p w:rsidR="0058425D" w:rsidRDefault="00E1575B">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教員からのコメント</w:t>
            </w:r>
          </w:p>
        </w:tc>
      </w:tr>
      <w:tr w:rsidR="0058425D">
        <w:tc>
          <w:tcPr>
            <w:tcW w:w="9529" w:type="dxa"/>
            <w:tcBorders>
              <w:top w:val="single" w:sz="4" w:space="0" w:color="000000"/>
              <w:left w:val="single" w:sz="4" w:space="0" w:color="000000"/>
              <w:bottom w:val="single" w:sz="4" w:space="0" w:color="000000"/>
              <w:right w:val="single" w:sz="4" w:space="0" w:color="000000"/>
            </w:tcBorders>
          </w:tcPr>
          <w:p w:rsidR="0058425D" w:rsidRDefault="00E1575B">
            <w:pPr>
              <w:suppressAutoHyphens/>
              <w:kinsoku w:val="0"/>
              <w:wordWrap w:val="0"/>
              <w:autoSpaceDE w:val="0"/>
              <w:autoSpaceDN w:val="0"/>
              <w:spacing w:line="324" w:lineRule="atLeast"/>
              <w:jc w:val="left"/>
              <w:rPr>
                <w:rFonts w:ascii="ＭＳ 明朝" w:cs="Times New Roman"/>
                <w:spacing w:val="4"/>
              </w:rPr>
            </w:pPr>
            <w:r>
              <w:rPr>
                <w:rFonts w:hint="eastAsia"/>
              </w:rPr>
              <w:t>・子どもたちの普段の生活によくある身近な話を、学年の教員がロールプレイングで示したので、生徒は興味関心を持つことができたと思います。生徒の日常では、ここまで粘り強く遊びの相談をしたり、考えたりすることはないと予想されていました。しかし、授業での話し合いでは友達の考えを聞いて自分の考えと比べたり、課題解決策に取り入れたりして学びに結びつけることができたと思います。今後、アサーションを使えばより良い人間関係をつくっていけるということを知り、徐々に身につけてほしいと思います。</w:t>
            </w:r>
          </w:p>
        </w:tc>
      </w:tr>
    </w:tbl>
    <w:p w:rsidR="0058425D" w:rsidRDefault="00E1575B">
      <w:pPr>
        <w:adjustRightInd/>
        <w:rPr>
          <w:rFonts w:ascii="ＭＳ 明朝" w:cs="Times New Roman"/>
          <w:spacing w:val="4"/>
        </w:rPr>
      </w:pPr>
      <w:r>
        <w:rPr>
          <w:rFonts w:hint="eastAsia"/>
        </w:rPr>
        <w:t xml:space="preserve">＊道徳の内容項目との関連：　</w:t>
      </w:r>
      <w:r>
        <w:rPr>
          <w:rFonts w:cs="Times New Roman"/>
        </w:rPr>
        <w:t>2-</w:t>
      </w:r>
      <w:r>
        <w:rPr>
          <w:rFonts w:ascii="ＭＳ 明朝" w:hAnsi="ＭＳ 明朝"/>
        </w:rPr>
        <w:t>(</w:t>
      </w:r>
      <w:r>
        <w:rPr>
          <w:rFonts w:cs="Times New Roman"/>
        </w:rPr>
        <w:t>3</w:t>
      </w:r>
      <w:r>
        <w:rPr>
          <w:rFonts w:ascii="ＭＳ 明朝" w:hAnsi="ＭＳ 明朝"/>
        </w:rPr>
        <w:t>)</w:t>
      </w:r>
      <w:r>
        <w:rPr>
          <w:rFonts w:cs="Times New Roman"/>
        </w:rPr>
        <w:t xml:space="preserve"> </w:t>
      </w:r>
      <w:r>
        <w:rPr>
          <w:rFonts w:hint="eastAsia"/>
        </w:rPr>
        <w:t xml:space="preserve">友情・信頼　　</w:t>
      </w:r>
      <w:r>
        <w:rPr>
          <w:rFonts w:cs="Times New Roman"/>
        </w:rPr>
        <w:t>2-</w:t>
      </w:r>
      <w:r>
        <w:rPr>
          <w:rFonts w:ascii="ＭＳ 明朝" w:hAnsi="ＭＳ 明朝"/>
        </w:rPr>
        <w:t>(</w:t>
      </w:r>
      <w:r>
        <w:rPr>
          <w:rFonts w:cs="Times New Roman"/>
        </w:rPr>
        <w:t>5</w:t>
      </w:r>
      <w:r>
        <w:rPr>
          <w:rFonts w:ascii="ＭＳ 明朝" w:hAnsi="ＭＳ 明朝"/>
        </w:rPr>
        <w:t>)</w:t>
      </w:r>
      <w:r>
        <w:rPr>
          <w:rFonts w:cs="Times New Roman"/>
        </w:rPr>
        <w:t xml:space="preserve"> </w:t>
      </w:r>
      <w:r>
        <w:rPr>
          <w:rFonts w:hint="eastAsia"/>
        </w:rPr>
        <w:t>寛容・謙虚</w:t>
      </w:r>
    </w:p>
    <w:p w:rsidR="00E1575B" w:rsidRDefault="00E1575B">
      <w:pPr>
        <w:wordWrap w:val="0"/>
        <w:adjustRightInd/>
        <w:jc w:val="right"/>
        <w:rPr>
          <w:rFonts w:ascii="ＭＳ 明朝" w:cs="Times New Roman"/>
          <w:spacing w:val="4"/>
        </w:rPr>
      </w:pPr>
      <w:r>
        <w:rPr>
          <w:rFonts w:hint="eastAsia"/>
        </w:rPr>
        <w:t>（担当：猪口　靖）</w:t>
      </w:r>
    </w:p>
    <w:sectPr w:rsidR="00E1575B">
      <w:type w:val="continuous"/>
      <w:pgSz w:w="11906" w:h="16838"/>
      <w:pgMar w:top="1134" w:right="1134" w:bottom="1134" w:left="1134" w:header="720" w:footer="720" w:gutter="0"/>
      <w:pgNumType w:start="73"/>
      <w:cols w:space="720"/>
      <w:noEndnote/>
      <w:docGrid w:type="linesAndChars" w:linePitch="323" w:charSpace="16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38BF" w:rsidRDefault="004638BF">
      <w:r>
        <w:separator/>
      </w:r>
    </w:p>
  </w:endnote>
  <w:endnote w:type="continuationSeparator" w:id="0">
    <w:p w:rsidR="004638BF" w:rsidRDefault="00463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38BF" w:rsidRDefault="004638BF">
      <w:r>
        <w:rPr>
          <w:rFonts w:ascii="ＭＳ 明朝" w:cs="Times New Roman"/>
          <w:color w:val="auto"/>
          <w:sz w:val="2"/>
          <w:szCs w:val="2"/>
        </w:rPr>
        <w:continuationSeparator/>
      </w:r>
    </w:p>
  </w:footnote>
  <w:footnote w:type="continuationSeparator" w:id="0">
    <w:p w:rsidR="004638BF" w:rsidRDefault="004638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720"/>
  <w:hyphenationZone w:val="0"/>
  <w:drawingGridHorizontalSpacing w:val="1638"/>
  <w:drawingGridVerticalSpacing w:val="323"/>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C5B"/>
    <w:rsid w:val="00250457"/>
    <w:rsid w:val="004638BF"/>
    <w:rsid w:val="0058425D"/>
    <w:rsid w:val="007D32E8"/>
    <w:rsid w:val="00C376E9"/>
    <w:rsid w:val="00CD4C6C"/>
    <w:rsid w:val="00E1575B"/>
    <w:rsid w:val="00E45C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5045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50457"/>
    <w:rPr>
      <w:rFonts w:asciiTheme="majorHAnsi" w:eastAsiaTheme="majorEastAsia" w:hAnsiTheme="majorHAnsi" w:cstheme="majorBidi"/>
      <w:color w:val="000000"/>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5045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50457"/>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383</Words>
  <Characters>2187</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松原市教育委員会</Company>
  <LinksUpToDate>false</LinksUpToDate>
  <CharactersWithSpaces>2565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松原第七中学校</dc:creator>
  <cp:lastModifiedBy>Fukami</cp:lastModifiedBy>
  <cp:revision>4</cp:revision>
  <cp:lastPrinted>2012-03-14T02:11:00Z</cp:lastPrinted>
  <dcterms:created xsi:type="dcterms:W3CDTF">2015-11-28T07:44:00Z</dcterms:created>
  <dcterms:modified xsi:type="dcterms:W3CDTF">2016-02-11T09:51:00Z</dcterms:modified>
</cp:coreProperties>
</file>